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3D598" w14:textId="42698000" w:rsidR="00345336" w:rsidRPr="00BD150A" w:rsidRDefault="004806DE" w:rsidP="00BD150A">
      <w:pPr>
        <w:pStyle w:val="Heading1"/>
      </w:pPr>
      <w:bookmarkStart w:id="0" w:name="_Toc417026994"/>
      <w:bookmarkStart w:id="1" w:name="_Toc416699685"/>
      <w:bookmarkStart w:id="2" w:name="_Toc428363864"/>
      <w:bookmarkStart w:id="3" w:name="_Toc428368895"/>
      <w:r w:rsidRPr="00BD150A">
        <w:t xml:space="preserve">DP500: </w:t>
      </w:r>
      <w:r w:rsidR="00B453FB" w:rsidRPr="00BD150A">
        <w:t>Creat</w:t>
      </w:r>
      <w:r w:rsidRPr="00BD150A">
        <w:t>e</w:t>
      </w:r>
      <w:r w:rsidR="00B453FB" w:rsidRPr="00BD150A">
        <w:t xml:space="preserve"> a </w:t>
      </w:r>
      <w:r w:rsidR="00B73B12">
        <w:t>dataflow</w:t>
      </w:r>
    </w:p>
    <w:p w14:paraId="1805EFDA" w14:textId="77777777" w:rsidR="004134B5" w:rsidRPr="00692112" w:rsidRDefault="004134B5" w:rsidP="00BD150A">
      <w:pPr>
        <w:pStyle w:val="Heading2"/>
      </w:pPr>
      <w:r w:rsidRPr="00692112">
        <w:t>Overview</w:t>
      </w:r>
      <w:bookmarkEnd w:id="0"/>
      <w:bookmarkEnd w:id="1"/>
      <w:bookmarkEnd w:id="2"/>
      <w:bookmarkEnd w:id="3"/>
    </w:p>
    <w:p w14:paraId="36CF4A8C" w14:textId="3F7C98B2" w:rsidR="003A44CA" w:rsidRPr="00692112" w:rsidRDefault="003A44CA" w:rsidP="007624D4">
      <w:pPr>
        <w:pStyle w:val="LabDuration"/>
      </w:pPr>
      <w:r w:rsidRPr="00692112">
        <w:t>The est</w:t>
      </w:r>
      <w:r w:rsidR="00C85CB4" w:rsidRPr="00692112">
        <w:t xml:space="preserve">imated time to complete </w:t>
      </w:r>
      <w:r w:rsidR="00E4375F" w:rsidRPr="00692112">
        <w:t xml:space="preserve">the </w:t>
      </w:r>
      <w:r w:rsidR="00C85CB4" w:rsidRPr="00692112">
        <w:t xml:space="preserve">lab is </w:t>
      </w:r>
      <w:r w:rsidR="00B73B12">
        <w:t>45</w:t>
      </w:r>
      <w:r w:rsidRPr="00692112">
        <w:t xml:space="preserve"> minutes</w:t>
      </w:r>
    </w:p>
    <w:p w14:paraId="5A58F4E0" w14:textId="4139E49D" w:rsidR="00B114A9" w:rsidRDefault="00376C92" w:rsidP="00D37466">
      <w:r w:rsidRPr="00692112">
        <w:t xml:space="preserve">In this lab, </w:t>
      </w:r>
      <w:r w:rsidR="00D37466">
        <w:t>y</w:t>
      </w:r>
      <w:r w:rsidR="00D37466" w:rsidRPr="00D37466">
        <w:t xml:space="preserve">ou will </w:t>
      </w:r>
      <w:r w:rsidR="00B73B12">
        <w:t>create a dataflow to deliver date dimension data sourced from</w:t>
      </w:r>
      <w:r w:rsidR="00D37466" w:rsidRPr="00D37466">
        <w:t xml:space="preserve"> </w:t>
      </w:r>
      <w:r w:rsidR="00B91EE7">
        <w:t>the</w:t>
      </w:r>
      <w:r w:rsidR="00D37466" w:rsidRPr="00D37466">
        <w:t xml:space="preserve"> Azure Synapse </w:t>
      </w:r>
      <w:r w:rsidR="00D37466">
        <w:t>Adventure Works</w:t>
      </w:r>
      <w:r w:rsidR="00D37466" w:rsidRPr="00D37466">
        <w:t xml:space="preserve"> data warehouse. </w:t>
      </w:r>
      <w:r w:rsidR="00B73B12">
        <w:t>The dataflow will provide a consistent definition of date-related data for use by the organization’s business analysts.</w:t>
      </w:r>
    </w:p>
    <w:p w14:paraId="44D3DC9F" w14:textId="77777777" w:rsidR="004134B5" w:rsidRPr="00692112" w:rsidRDefault="003A44CA" w:rsidP="00EB3605">
      <w:r w:rsidRPr="00692112">
        <w:t xml:space="preserve">In this lab, you </w:t>
      </w:r>
      <w:r w:rsidR="00376C92" w:rsidRPr="00692112">
        <w:t>learn how to</w:t>
      </w:r>
      <w:r w:rsidR="00EB3605" w:rsidRPr="00692112">
        <w:t>:</w:t>
      </w:r>
    </w:p>
    <w:p w14:paraId="46E93EF7" w14:textId="68EECDB3" w:rsidR="0019040C" w:rsidRDefault="0019040C" w:rsidP="00B114A9">
      <w:pPr>
        <w:pStyle w:val="BulletItem"/>
      </w:pPr>
      <w:r>
        <w:t>Use Power Query Online to develop a dataflow.</w:t>
      </w:r>
    </w:p>
    <w:p w14:paraId="2C56488F" w14:textId="3F6E2AE0" w:rsidR="0019040C" w:rsidRDefault="0019040C" w:rsidP="00B114A9">
      <w:pPr>
        <w:pStyle w:val="BulletItem"/>
      </w:pPr>
      <w:r>
        <w:t>Use Power BI Desktop to consume a dataflow.</w:t>
      </w:r>
    </w:p>
    <w:p w14:paraId="10FB9AF7" w14:textId="062751FE" w:rsidR="00B114A9" w:rsidRDefault="00891BCF" w:rsidP="00BD150A">
      <w:pPr>
        <w:pStyle w:val="Heading2"/>
      </w:pPr>
      <w:r>
        <w:t>Get</w:t>
      </w:r>
      <w:r w:rsidR="00B114A9">
        <w:t xml:space="preserve"> </w:t>
      </w:r>
      <w:r>
        <w:t>s</w:t>
      </w:r>
      <w:r w:rsidR="00B114A9">
        <w:t>tarted</w:t>
      </w:r>
    </w:p>
    <w:p w14:paraId="1F74B067" w14:textId="422B70BB" w:rsidR="00B114A9" w:rsidRDefault="00B114A9" w:rsidP="00B114A9">
      <w:r w:rsidRPr="007169B5">
        <w:t>In this exercise,</w:t>
      </w:r>
      <w:r w:rsidR="00D37466">
        <w:t xml:space="preserve"> prepare your environment.</w:t>
      </w:r>
    </w:p>
    <w:p w14:paraId="179080A4" w14:textId="46AF0C40" w:rsidR="00D37466" w:rsidRDefault="00D37466" w:rsidP="00D37466">
      <w:pPr>
        <w:pStyle w:val="Heading3"/>
      </w:pPr>
      <w:r>
        <w:t>Set up Power BI Desktop</w:t>
      </w:r>
    </w:p>
    <w:p w14:paraId="4475C153" w14:textId="51D5549F" w:rsidR="00D37466" w:rsidRPr="00D37466" w:rsidRDefault="00D37466" w:rsidP="00D37466">
      <w:r>
        <w:t>In this task, you will set up Power BI Desktop.</w:t>
      </w:r>
    </w:p>
    <w:p w14:paraId="3AA30AC4" w14:textId="790C1293" w:rsidR="00D37466" w:rsidRDefault="00012959" w:rsidP="00D37466">
      <w:pPr>
        <w:pStyle w:val="Step"/>
      </w:pPr>
      <w:r w:rsidRPr="007169B5">
        <w:t xml:space="preserve">To open </w:t>
      </w:r>
      <w:r w:rsidR="00147A08">
        <w:t>File Explorer</w:t>
      </w:r>
      <w:r w:rsidRPr="007169B5">
        <w:t>, on t</w:t>
      </w:r>
      <w:r>
        <w:t xml:space="preserve">he taskbar, select the </w:t>
      </w:r>
      <w:r w:rsidR="00147A08">
        <w:rPr>
          <w:rStyle w:val="EmphasizeText"/>
        </w:rPr>
        <w:t>File Explorer</w:t>
      </w:r>
      <w:r>
        <w:t xml:space="preserve"> </w:t>
      </w:r>
      <w:r w:rsidRPr="007169B5">
        <w:t>shortcut</w:t>
      </w:r>
      <w:r>
        <w:t>.</w:t>
      </w:r>
    </w:p>
    <w:p w14:paraId="75F6F941" w14:textId="3BCDC36F" w:rsidR="00E26D73" w:rsidRDefault="00147A08" w:rsidP="00E26D73">
      <w:pPr>
        <w:pStyle w:val="StepImage"/>
      </w:pPr>
      <w:r>
        <w:rPr>
          <w:noProof/>
        </w:rPr>
        <w:drawing>
          <wp:inline distT="0" distB="0" distL="0" distR="0" wp14:anchorId="5FCF45AD" wp14:editId="2DB0DB36">
            <wp:extent cx="1123810" cy="628571"/>
            <wp:effectExtent l="0" t="0" r="635" b="635"/>
            <wp:docPr id="3" name="Picture 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c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2381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BFBB" w14:textId="3EBE6B16" w:rsidR="00147A08" w:rsidRDefault="00147A08" w:rsidP="00D37466">
      <w:pPr>
        <w:pStyle w:val="Step"/>
      </w:pPr>
      <w:r>
        <w:t xml:space="preserve">Go to the </w:t>
      </w:r>
      <w:commentRangeStart w:id="4"/>
      <w:r w:rsidRPr="00147A08">
        <w:rPr>
          <w:rStyle w:val="EmphasizeText"/>
        </w:rPr>
        <w:t>D:\DP500\Create a dataflow\Starter</w:t>
      </w:r>
      <w:r>
        <w:t xml:space="preserve"> </w:t>
      </w:r>
      <w:commentRangeEnd w:id="4"/>
      <w:r>
        <w:rPr>
          <w:rStyle w:val="CommentReference"/>
        </w:rPr>
        <w:commentReference w:id="4"/>
      </w:r>
      <w:r>
        <w:t>folder.</w:t>
      </w:r>
    </w:p>
    <w:p w14:paraId="2A1EF94B" w14:textId="0989B622" w:rsidR="00147A08" w:rsidRDefault="00147A08" w:rsidP="00D37466">
      <w:pPr>
        <w:pStyle w:val="Step"/>
      </w:pPr>
      <w:r>
        <w:t xml:space="preserve">To open a pre-developed Power BI Desktop file, double-click the </w:t>
      </w:r>
      <w:r w:rsidR="00957645" w:rsidRPr="00957645">
        <w:rPr>
          <w:rStyle w:val="EmphasizeText"/>
        </w:rPr>
        <w:t>Sales Analysis - Create a dataflow.pbix</w:t>
      </w:r>
      <w:r>
        <w:t xml:space="preserve"> file.</w:t>
      </w:r>
    </w:p>
    <w:p w14:paraId="3CEFE5A7" w14:textId="4067A994" w:rsidR="00012959" w:rsidRDefault="00A3026A" w:rsidP="00D37466">
      <w:pPr>
        <w:pStyle w:val="Step"/>
      </w:pPr>
      <w:r>
        <w:t>I</w:t>
      </w:r>
      <w:r>
        <w:t xml:space="preserve">f you’re not already signed in, </w:t>
      </w:r>
      <w:r>
        <w:t>a</w:t>
      </w:r>
      <w:r w:rsidR="00D37466">
        <w:t>t the top-right corner</w:t>
      </w:r>
      <w:r w:rsidR="00012959">
        <w:t xml:space="preserve"> of Power BI Desktop</w:t>
      </w:r>
      <w:r w:rsidR="00D37466">
        <w:t xml:space="preserve">, </w:t>
      </w:r>
      <w:r w:rsidR="00B91EE7">
        <w:t>select</w:t>
      </w:r>
      <w:r w:rsidR="00012959">
        <w:t xml:space="preserve"> </w:t>
      </w:r>
      <w:r w:rsidR="00012959" w:rsidRPr="00BA79DF">
        <w:rPr>
          <w:rStyle w:val="EmphasizeText"/>
        </w:rPr>
        <w:t>Sign In</w:t>
      </w:r>
      <w:r w:rsidR="00012959">
        <w:t>. Use the lab credentials to complete the sign in process.</w:t>
      </w:r>
    </w:p>
    <w:p w14:paraId="65FEC05D" w14:textId="293B479A" w:rsidR="00012959" w:rsidRDefault="00012959" w:rsidP="00012959">
      <w:pPr>
        <w:pStyle w:val="StepImage"/>
      </w:pPr>
      <w:r>
        <w:rPr>
          <w:noProof/>
        </w:rPr>
        <w:drawing>
          <wp:inline distT="0" distB="0" distL="0" distR="0" wp14:anchorId="6236ABE5" wp14:editId="666D5EEF">
            <wp:extent cx="2390476" cy="666667"/>
            <wp:effectExtent l="0" t="0" r="0" b="63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1B2E" w14:textId="5D03CDAD" w:rsidR="00D37466" w:rsidRDefault="00012959" w:rsidP="00012959">
      <w:pPr>
        <w:pStyle w:val="StepCommentary"/>
      </w:pPr>
      <w:r>
        <w:t xml:space="preserve">You will </w:t>
      </w:r>
      <w:r w:rsidR="00147A08">
        <w:t>update the</w:t>
      </w:r>
      <w:r>
        <w:t xml:space="preserve"> Power BI Desktop </w:t>
      </w:r>
      <w:r w:rsidR="00147A08">
        <w:t>solution to use a dataflow</w:t>
      </w:r>
      <w:r>
        <w:t xml:space="preserve"> </w:t>
      </w:r>
      <w:r w:rsidR="00147A08">
        <w:t>to source date dimension data</w:t>
      </w:r>
      <w:r>
        <w:t>.</w:t>
      </w:r>
    </w:p>
    <w:p w14:paraId="04B68070" w14:textId="746C5D08" w:rsidR="00147A08" w:rsidRDefault="00A3026A" w:rsidP="00147A08">
      <w:pPr>
        <w:pStyle w:val="Heading3"/>
      </w:pPr>
      <w:r>
        <w:t>Sign in to</w:t>
      </w:r>
      <w:r w:rsidR="00147A08">
        <w:t xml:space="preserve"> </w:t>
      </w:r>
      <w:r>
        <w:t xml:space="preserve">the </w:t>
      </w:r>
      <w:r w:rsidR="00147A08">
        <w:t>Power BI</w:t>
      </w:r>
      <w:r>
        <w:t xml:space="preserve"> service</w:t>
      </w:r>
    </w:p>
    <w:p w14:paraId="686A0527" w14:textId="1D1CF566" w:rsidR="00147A08" w:rsidRDefault="00147A08" w:rsidP="00147A08">
      <w:r>
        <w:t xml:space="preserve">In this task, you will </w:t>
      </w:r>
      <w:r>
        <w:t xml:space="preserve">sign in to the Power BI service, </w:t>
      </w:r>
      <w:r w:rsidR="00A3026A">
        <w:t>start</w:t>
      </w:r>
      <w:r>
        <w:t xml:space="preserve"> a trial license, and create a workspace</w:t>
      </w:r>
      <w:r>
        <w:t>.</w:t>
      </w:r>
    </w:p>
    <w:p w14:paraId="7AFF1667" w14:textId="773FF357" w:rsidR="00A3026A" w:rsidRPr="00D37466" w:rsidRDefault="00A3026A" w:rsidP="00A3026A">
      <w:pPr>
        <w:pStyle w:val="CommentaryImportant"/>
      </w:pPr>
      <w:r>
        <w:t>Important: If you have already setup Power BI in your VM environment, continue to the next task.</w:t>
      </w:r>
    </w:p>
    <w:p w14:paraId="46E8FA39" w14:textId="65E9CAFF" w:rsidR="00147A08" w:rsidRDefault="00147A08" w:rsidP="00147A08">
      <w:pPr>
        <w:pStyle w:val="Step"/>
      </w:pPr>
      <w:r>
        <w:lastRenderedPageBreak/>
        <w:t xml:space="preserve">In a web browser, go to </w:t>
      </w:r>
      <w:hyperlink r:id="rId14" w:history="1">
        <w:r w:rsidRPr="009476AF">
          <w:rPr>
            <w:rStyle w:val="Hyperlink"/>
          </w:rPr>
          <w:t>https://po</w:t>
        </w:r>
        <w:r w:rsidRPr="009476AF">
          <w:rPr>
            <w:rStyle w:val="Hyperlink"/>
          </w:rPr>
          <w:t>werbi.</w:t>
        </w:r>
        <w:r w:rsidRPr="009476AF">
          <w:rPr>
            <w:rStyle w:val="Hyperlink"/>
          </w:rPr>
          <w:t>com</w:t>
        </w:r>
      </w:hyperlink>
      <w:r>
        <w:t>.</w:t>
      </w:r>
    </w:p>
    <w:p w14:paraId="6A18D1D0" w14:textId="4AF223F0" w:rsidR="00147A08" w:rsidRDefault="00147A08" w:rsidP="00147A08">
      <w:pPr>
        <w:pStyle w:val="Step"/>
      </w:pPr>
      <w:r>
        <w:t>Use the lab credentials to complete the sign in process.</w:t>
      </w:r>
    </w:p>
    <w:p w14:paraId="4659827B" w14:textId="6D9B010F" w:rsidR="00A3026A" w:rsidRDefault="00A3026A" w:rsidP="00A3026A">
      <w:pPr>
        <w:pStyle w:val="CommentaryImportant"/>
      </w:pPr>
      <w:r>
        <w:t xml:space="preserve">Important: You must use the same credentials used to sign in from </w:t>
      </w:r>
      <w:r>
        <w:t>Power BI Desktop</w:t>
      </w:r>
      <w:r>
        <w:t>.</w:t>
      </w:r>
    </w:p>
    <w:p w14:paraId="551D8F8C" w14:textId="5EADD733" w:rsidR="00147A08" w:rsidRDefault="00A3026A" w:rsidP="00147A08">
      <w:pPr>
        <w:pStyle w:val="Step"/>
      </w:pPr>
      <w:r>
        <w:t xml:space="preserve">At the top-right, select the profile icon, and then select </w:t>
      </w:r>
      <w:r w:rsidRPr="00A3026A">
        <w:rPr>
          <w:rStyle w:val="EmphasizeText"/>
        </w:rPr>
        <w:t>Start trial</w:t>
      </w:r>
      <w:r>
        <w:t>.</w:t>
      </w:r>
    </w:p>
    <w:p w14:paraId="4E25B8B0" w14:textId="183887DE" w:rsidR="00A3026A" w:rsidRDefault="00A3026A" w:rsidP="00A3026A">
      <w:pPr>
        <w:pStyle w:val="StepImage"/>
      </w:pPr>
      <w:r>
        <w:rPr>
          <w:noProof/>
        </w:rPr>
        <w:drawing>
          <wp:inline distT="0" distB="0" distL="0" distR="0" wp14:anchorId="4BC1103C" wp14:editId="4898BDAA">
            <wp:extent cx="4447619" cy="2876190"/>
            <wp:effectExtent l="0" t="0" r="0" b="63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4B5F" w14:textId="69D181E9" w:rsidR="00147A08" w:rsidRDefault="00A3026A" w:rsidP="00147A08">
      <w:pPr>
        <w:pStyle w:val="Step"/>
      </w:pPr>
      <w:r>
        <w:t xml:space="preserve">When prompted, select </w:t>
      </w:r>
      <w:r w:rsidRPr="00A3026A">
        <w:rPr>
          <w:rStyle w:val="EmphasizeText"/>
        </w:rPr>
        <w:t>Start trial</w:t>
      </w:r>
      <w:r>
        <w:t>.</w:t>
      </w:r>
    </w:p>
    <w:p w14:paraId="2571B5DE" w14:textId="7CCE8504" w:rsidR="00A3026A" w:rsidRDefault="00A3026A" w:rsidP="00A3026A">
      <w:pPr>
        <w:pStyle w:val="StepImage"/>
      </w:pPr>
      <w:r>
        <w:rPr>
          <w:noProof/>
        </w:rPr>
        <w:drawing>
          <wp:inline distT="0" distB="0" distL="0" distR="0" wp14:anchorId="19D1EE2E" wp14:editId="25AB1AC7">
            <wp:extent cx="3123809" cy="742857"/>
            <wp:effectExtent l="0" t="0" r="635" b="635"/>
            <wp:docPr id="7" name="Picture 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hap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657F" w14:textId="683A3FAE" w:rsidR="00A3026A" w:rsidRDefault="00A3026A" w:rsidP="00A3026A">
      <w:pPr>
        <w:pStyle w:val="Step"/>
      </w:pPr>
      <w:r>
        <w:t>Do any remaining tasks to complete the trial setup.</w:t>
      </w:r>
    </w:p>
    <w:p w14:paraId="1DA9D765" w14:textId="667E9C2C" w:rsidR="00A3026A" w:rsidRDefault="00A3026A" w:rsidP="00A3026A">
      <w:pPr>
        <w:pStyle w:val="StepCommentary"/>
      </w:pPr>
      <w:r>
        <w:t xml:space="preserve">Tip: The Power BI web browser experience is known as the </w:t>
      </w:r>
      <w:r w:rsidRPr="00A3026A">
        <w:rPr>
          <w:rStyle w:val="EmphasizeText"/>
        </w:rPr>
        <w:t>Power BI service</w:t>
      </w:r>
      <w:r>
        <w:t>.</w:t>
      </w:r>
    </w:p>
    <w:p w14:paraId="54EB4791" w14:textId="77777777" w:rsidR="00A50097" w:rsidRDefault="00A50097">
      <w:pPr>
        <w:spacing w:before="0" w:after="0"/>
        <w:rPr>
          <w:rFonts w:eastAsiaTheme="majorEastAsia" w:cstheme="majorBidi"/>
          <w:sz w:val="28"/>
          <w:szCs w:val="20"/>
        </w:rPr>
      </w:pPr>
      <w:r>
        <w:br w:type="page"/>
      </w:r>
    </w:p>
    <w:p w14:paraId="4D640F82" w14:textId="1B20D07F" w:rsidR="00A3026A" w:rsidRDefault="00A3026A" w:rsidP="00A3026A">
      <w:pPr>
        <w:pStyle w:val="Heading3"/>
      </w:pPr>
      <w:r>
        <w:lastRenderedPageBreak/>
        <w:t>Create a workspace</w:t>
      </w:r>
    </w:p>
    <w:p w14:paraId="12B3C239" w14:textId="63E16662" w:rsidR="00A3026A" w:rsidRDefault="00A3026A" w:rsidP="00A3026A">
      <w:r>
        <w:t>In this task, you will create a workspace.</w:t>
      </w:r>
    </w:p>
    <w:p w14:paraId="3FEBEBC0" w14:textId="47F4F735" w:rsidR="00A3026A" w:rsidRDefault="00A3026A" w:rsidP="00A3026A">
      <w:pPr>
        <w:pStyle w:val="Step"/>
      </w:pPr>
      <w:r>
        <w:t xml:space="preserve">In the Power BI service, to create a workspace, in the </w:t>
      </w:r>
      <w:r w:rsidRPr="00A3026A">
        <w:rPr>
          <w:rStyle w:val="EmphasizeText"/>
        </w:rPr>
        <w:t>Navigation</w:t>
      </w:r>
      <w:r>
        <w:t xml:space="preserve"> pane (located at the left), select </w:t>
      </w:r>
      <w:r w:rsidRPr="00A3026A">
        <w:rPr>
          <w:rStyle w:val="EmphasizeText"/>
        </w:rPr>
        <w:t>Workspaces</w:t>
      </w:r>
      <w:r>
        <w:t xml:space="preserve">, and then select </w:t>
      </w:r>
      <w:r w:rsidRPr="00A3026A">
        <w:rPr>
          <w:rStyle w:val="EmphasizeText"/>
        </w:rPr>
        <w:t>Create workspace</w:t>
      </w:r>
      <w:r>
        <w:t>.</w:t>
      </w:r>
    </w:p>
    <w:p w14:paraId="1BBC7A08" w14:textId="35B8C48F" w:rsidR="00A50097" w:rsidRDefault="00A50097" w:rsidP="00A50097">
      <w:pPr>
        <w:pStyle w:val="StepImage"/>
      </w:pPr>
      <w:r>
        <w:rPr>
          <w:noProof/>
        </w:rPr>
        <w:drawing>
          <wp:inline distT="0" distB="0" distL="0" distR="0" wp14:anchorId="0C596C22" wp14:editId="5D960115">
            <wp:extent cx="4961905" cy="4638095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A7AE" w14:textId="77777777" w:rsidR="00A50097" w:rsidRDefault="00A50097">
      <w:pPr>
        <w:spacing w:before="0" w:after="0"/>
      </w:pPr>
      <w:r>
        <w:br w:type="page"/>
      </w:r>
    </w:p>
    <w:p w14:paraId="6F39B96D" w14:textId="0A11E325" w:rsidR="00A3026A" w:rsidRDefault="00A50097" w:rsidP="00A3026A">
      <w:pPr>
        <w:pStyle w:val="Step"/>
      </w:pPr>
      <w:r>
        <w:lastRenderedPageBreak/>
        <w:t xml:space="preserve">In the </w:t>
      </w:r>
      <w:r w:rsidRPr="00A50097">
        <w:rPr>
          <w:rStyle w:val="EmphasizeText"/>
        </w:rPr>
        <w:t>Create a workspace</w:t>
      </w:r>
      <w:r>
        <w:t xml:space="preserve"> pane (located at the right), in the </w:t>
      </w:r>
      <w:r w:rsidRPr="00A50097">
        <w:rPr>
          <w:rStyle w:val="EmphasizeText"/>
        </w:rPr>
        <w:t>Workspace name</w:t>
      </w:r>
      <w:r>
        <w:t xml:space="preserve"> box, enter a name for the workspace.</w:t>
      </w:r>
    </w:p>
    <w:p w14:paraId="42C6C24E" w14:textId="49C2CEAE" w:rsidR="00A50097" w:rsidRDefault="00A50097" w:rsidP="00A50097">
      <w:pPr>
        <w:pStyle w:val="StepCommentary"/>
      </w:pPr>
      <w:r>
        <w:t>The workspace name must be unique within the tenant.</w:t>
      </w:r>
    </w:p>
    <w:p w14:paraId="517FBE1B" w14:textId="05D01EFB" w:rsidR="00A50097" w:rsidRDefault="00A50097" w:rsidP="00A50097">
      <w:pPr>
        <w:pStyle w:val="StepImage"/>
      </w:pPr>
      <w:r>
        <w:rPr>
          <w:noProof/>
        </w:rPr>
        <w:drawing>
          <wp:inline distT="0" distB="0" distL="0" distR="0" wp14:anchorId="3E59B8DD" wp14:editId="1315DED1">
            <wp:extent cx="3771429" cy="2733333"/>
            <wp:effectExtent l="0" t="0" r="63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2414" w14:textId="4444DD8B" w:rsidR="00A50097" w:rsidRDefault="00A50097" w:rsidP="00A50097">
      <w:pPr>
        <w:pStyle w:val="Step"/>
      </w:pPr>
      <w:r>
        <w:t xml:space="preserve">Select </w:t>
      </w:r>
      <w:r w:rsidRPr="00A50097">
        <w:rPr>
          <w:rStyle w:val="EmphasizeText"/>
        </w:rPr>
        <w:t>Save</w:t>
      </w:r>
      <w:r>
        <w:t>.</w:t>
      </w:r>
    </w:p>
    <w:p w14:paraId="20F3E834" w14:textId="3D1D8414" w:rsidR="00A50097" w:rsidRDefault="00A50097" w:rsidP="00A50097">
      <w:pPr>
        <w:pStyle w:val="StepImage"/>
      </w:pPr>
      <w:r>
        <w:rPr>
          <w:noProof/>
        </w:rPr>
        <w:drawing>
          <wp:inline distT="0" distB="0" distL="0" distR="0" wp14:anchorId="1BDBD1A3" wp14:editId="5B0623DE">
            <wp:extent cx="2609524" cy="552381"/>
            <wp:effectExtent l="0" t="0" r="635" b="635"/>
            <wp:docPr id="12" name="Picture 1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B86D" w14:textId="5768B49E" w:rsidR="00A50097" w:rsidRPr="00A50097" w:rsidRDefault="00A50097" w:rsidP="00A50097">
      <w:pPr>
        <w:pStyle w:val="StepCommentary"/>
      </w:pPr>
      <w:r>
        <w:t>Once created, the workspace is opened. In a later exercise, you will create a dataflow for this workspace.</w:t>
      </w:r>
    </w:p>
    <w:p w14:paraId="19471999" w14:textId="3353FD44" w:rsidR="00C72BCC" w:rsidRDefault="00C72BCC" w:rsidP="00C72BCC">
      <w:pPr>
        <w:pStyle w:val="Heading3"/>
      </w:pPr>
      <w:r>
        <w:t>Start the SQL pool</w:t>
      </w:r>
    </w:p>
    <w:p w14:paraId="57ADC8DD" w14:textId="4BAFF291" w:rsidR="00C72BCC" w:rsidRPr="00D37466" w:rsidRDefault="00C72BCC" w:rsidP="00C72BCC">
      <w:r>
        <w:t xml:space="preserve">In this task, you will </w:t>
      </w:r>
      <w:r>
        <w:t xml:space="preserve">start </w:t>
      </w:r>
      <w:r w:rsidR="004B451C">
        <w:t>the</w:t>
      </w:r>
      <w:r>
        <w:t xml:space="preserve"> SQL pool</w:t>
      </w:r>
      <w:r>
        <w:t>.</w:t>
      </w:r>
    </w:p>
    <w:p w14:paraId="40FFAEA9" w14:textId="78500110" w:rsidR="00C72BCC" w:rsidRDefault="00C72BCC" w:rsidP="00C72BCC">
      <w:pPr>
        <w:pStyle w:val="Step"/>
      </w:pPr>
      <w:r>
        <w:t xml:space="preserve">In a web browser, go to </w:t>
      </w:r>
      <w:hyperlink r:id="rId20" w:history="1">
        <w:r w:rsidRPr="009476AF">
          <w:rPr>
            <w:rStyle w:val="Hyperlink"/>
          </w:rPr>
          <w:t>https://portal.azure.com</w:t>
        </w:r>
      </w:hyperlink>
      <w:r>
        <w:t>.</w:t>
      </w:r>
    </w:p>
    <w:p w14:paraId="256470C6" w14:textId="432555BC" w:rsidR="00C72BCC" w:rsidRDefault="00C72BCC" w:rsidP="00C72BCC">
      <w:pPr>
        <w:pStyle w:val="Step"/>
      </w:pPr>
      <w:r>
        <w:t>Use the lab credentials to complete the sign in process.</w:t>
      </w:r>
    </w:p>
    <w:p w14:paraId="0A56EE7C" w14:textId="49DDD889" w:rsidR="00C72BCC" w:rsidRDefault="00C72BCC" w:rsidP="00C72BCC">
      <w:pPr>
        <w:pStyle w:val="Step"/>
      </w:pPr>
      <w:r>
        <w:t>Locate the SQL pool.</w:t>
      </w:r>
    </w:p>
    <w:p w14:paraId="5EC8CD65" w14:textId="29098C6F" w:rsidR="00C72BCC" w:rsidRDefault="00C72BCC" w:rsidP="00C72BCC">
      <w:pPr>
        <w:pStyle w:val="Step"/>
      </w:pPr>
      <w:r>
        <w:t>Resume the SQL pool.</w:t>
      </w:r>
    </w:p>
    <w:p w14:paraId="6E5D5337" w14:textId="081B6BEE" w:rsidR="00C72BCC" w:rsidRDefault="00C72BCC" w:rsidP="00C72BCC">
      <w:pPr>
        <w:pStyle w:val="StepImage"/>
      </w:pPr>
      <w:commentRangeStart w:id="5"/>
      <w:r>
        <w:t>TODO: Provide an image</w:t>
      </w:r>
      <w:commentRangeEnd w:id="5"/>
      <w:r>
        <w:rPr>
          <w:rStyle w:val="CommentReference"/>
          <w:rFonts w:eastAsiaTheme="minorHAnsi" w:cstheme="minorBidi"/>
        </w:rPr>
        <w:commentReference w:id="5"/>
      </w:r>
    </w:p>
    <w:p w14:paraId="5401FB2F" w14:textId="2582B47E" w:rsidR="00C72BCC" w:rsidRPr="00C72BCC" w:rsidRDefault="00C72BCC" w:rsidP="00C72BCC">
      <w:pPr>
        <w:pStyle w:val="StepCommentaryImportant"/>
      </w:pPr>
      <w:r>
        <w:t>Important: The SQL pool is a costly resource. Please limit the use of this resource when working on this lab. The final task in this lab will instruct you to pause the resource.</w:t>
      </w:r>
    </w:p>
    <w:p w14:paraId="496BD239" w14:textId="517A7ED5" w:rsidR="00D37466" w:rsidRDefault="00D37466" w:rsidP="00D37466">
      <w:pPr>
        <w:pStyle w:val="Heading2"/>
      </w:pPr>
      <w:r>
        <w:lastRenderedPageBreak/>
        <w:t xml:space="preserve">Develop a </w:t>
      </w:r>
      <w:r w:rsidR="00A50097">
        <w:t>dataflow</w:t>
      </w:r>
    </w:p>
    <w:p w14:paraId="40D29CA3" w14:textId="447AB52F" w:rsidR="00D37466" w:rsidRDefault="00D37466" w:rsidP="00D37466">
      <w:r w:rsidRPr="007169B5">
        <w:t>In this exercise,</w:t>
      </w:r>
      <w:r>
        <w:t xml:space="preserve"> </w:t>
      </w:r>
      <w:r w:rsidRPr="00D37466">
        <w:t xml:space="preserve">you will </w:t>
      </w:r>
      <w:r>
        <w:t>develop</w:t>
      </w:r>
      <w:r w:rsidRPr="00D37466">
        <w:t xml:space="preserve"> a </w:t>
      </w:r>
      <w:r w:rsidR="00A50097">
        <w:t>dataflow</w:t>
      </w:r>
      <w:r w:rsidRPr="00D37466">
        <w:t xml:space="preserve"> to support Power BI </w:t>
      </w:r>
      <w:r w:rsidR="00A50097">
        <w:t xml:space="preserve">model development. It will provide a consistent representation of the </w:t>
      </w:r>
      <w:r w:rsidRPr="00D37466">
        <w:t xml:space="preserve">data warehouse </w:t>
      </w:r>
      <w:r w:rsidR="00A50097">
        <w:t>date dimension table</w:t>
      </w:r>
      <w:r w:rsidRPr="00D37466">
        <w:t>.</w:t>
      </w:r>
    </w:p>
    <w:p w14:paraId="4CD32CD3" w14:textId="5ED42A06" w:rsidR="004E239C" w:rsidRPr="004C258B" w:rsidRDefault="004E239C" w:rsidP="004E239C">
      <w:pPr>
        <w:pStyle w:val="Heading3"/>
      </w:pPr>
      <w:r>
        <w:t>Review the data model</w:t>
      </w:r>
    </w:p>
    <w:p w14:paraId="5C6B7FCE" w14:textId="4E6F6F78" w:rsidR="004E239C" w:rsidRDefault="004E239C" w:rsidP="004E239C">
      <w:r w:rsidRPr="00F15EC2">
        <w:t xml:space="preserve">In this task, </w:t>
      </w:r>
      <w:r w:rsidRPr="00562E70">
        <w:t xml:space="preserve">you will </w:t>
      </w:r>
      <w:r>
        <w:t>review the data model developed in Power BI Desktop</w:t>
      </w:r>
      <w:r>
        <w:t>.</w:t>
      </w:r>
    </w:p>
    <w:p w14:paraId="2312E3EB" w14:textId="56AE3D51" w:rsidR="004E239C" w:rsidRDefault="004E239C" w:rsidP="004E239C">
      <w:pPr>
        <w:pStyle w:val="Step"/>
      </w:pPr>
      <w:r>
        <w:t>Switch to the Power BI Desktop solution.</w:t>
      </w:r>
    </w:p>
    <w:p w14:paraId="75732CA1" w14:textId="40035188" w:rsidR="004E239C" w:rsidRDefault="00AE7ED7" w:rsidP="004E239C">
      <w:pPr>
        <w:pStyle w:val="Step"/>
      </w:pPr>
      <w:r>
        <w:t xml:space="preserve">At the left, switch to </w:t>
      </w:r>
      <w:r w:rsidRPr="00AE7ED7">
        <w:rPr>
          <w:rStyle w:val="EmphasizeText"/>
        </w:rPr>
        <w:t>Model</w:t>
      </w:r>
      <w:r>
        <w:t xml:space="preserve"> view.</w:t>
      </w:r>
    </w:p>
    <w:p w14:paraId="5A5BB61B" w14:textId="6750BF85" w:rsidR="00AE7ED7" w:rsidRDefault="00242DEF" w:rsidP="00AE7ED7">
      <w:pPr>
        <w:pStyle w:val="StepImage"/>
      </w:pPr>
      <w:r>
        <w:rPr>
          <w:noProof/>
        </w:rPr>
        <w:drawing>
          <wp:inline distT="0" distB="0" distL="0" distR="0" wp14:anchorId="1FD0326D" wp14:editId="112B42A9">
            <wp:extent cx="390476" cy="137142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476" cy="1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AF1C" w14:textId="73C4D0BE" w:rsidR="00AE7ED7" w:rsidRDefault="00242DEF" w:rsidP="00AE7ED7">
      <w:pPr>
        <w:pStyle w:val="Step"/>
      </w:pPr>
      <w:r>
        <w:t xml:space="preserve">In the model diagram, notice the </w:t>
      </w:r>
      <w:r w:rsidRPr="00242DEF">
        <w:rPr>
          <w:rStyle w:val="EmphasizeText"/>
        </w:rPr>
        <w:t>Date</w:t>
      </w:r>
      <w:r>
        <w:t xml:space="preserve"> table.</w:t>
      </w:r>
    </w:p>
    <w:p w14:paraId="608903D4" w14:textId="5E61F745" w:rsidR="00251174" w:rsidRDefault="00251174" w:rsidP="00251174">
      <w:pPr>
        <w:pStyle w:val="StepImage"/>
      </w:pPr>
      <w:r>
        <w:rPr>
          <w:noProof/>
        </w:rPr>
        <w:drawing>
          <wp:inline distT="0" distB="0" distL="0" distR="0" wp14:anchorId="6F57F9C4" wp14:editId="1D15BD08">
            <wp:extent cx="5314286" cy="3342857"/>
            <wp:effectExtent l="0" t="0" r="127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C1A8" w14:textId="27B8B357" w:rsidR="00242DEF" w:rsidRPr="00AE7ED7" w:rsidRDefault="00242DEF" w:rsidP="00251174">
      <w:pPr>
        <w:pStyle w:val="StepCommentary"/>
      </w:pPr>
      <w:r>
        <w:t xml:space="preserve">The </w:t>
      </w:r>
      <w:r w:rsidRPr="00242DEF">
        <w:rPr>
          <w:rStyle w:val="EmphasizeText"/>
        </w:rPr>
        <w:t>Date</w:t>
      </w:r>
      <w:r>
        <w:t xml:space="preserve"> table was created by the business analyst. It doesn’t represent a consistent </w:t>
      </w:r>
      <w:r>
        <w:t>definition of date-related data</w:t>
      </w:r>
      <w:r>
        <w:t xml:space="preserve">, and it does not include helpful offset columns to </w:t>
      </w:r>
      <w:r w:rsidR="00251174">
        <w:t>support relative date filters. In a later exercise, you will replace this table with a new table sourced from a dataflow.</w:t>
      </w:r>
    </w:p>
    <w:p w14:paraId="5AA01B82" w14:textId="48799AEC" w:rsidR="00B114A9" w:rsidRPr="004C258B" w:rsidRDefault="00251174" w:rsidP="00BD150A">
      <w:pPr>
        <w:pStyle w:val="Heading3"/>
      </w:pPr>
      <w:r>
        <w:lastRenderedPageBreak/>
        <w:t>Create a dataflow</w:t>
      </w:r>
    </w:p>
    <w:p w14:paraId="4B4C3DFE" w14:textId="5E41C3A3" w:rsidR="00B114A9" w:rsidRDefault="00B114A9" w:rsidP="00B114A9">
      <w:r w:rsidRPr="00F15EC2">
        <w:t xml:space="preserve">In this task, </w:t>
      </w:r>
      <w:r w:rsidR="00562E70" w:rsidRPr="00562E70">
        <w:t xml:space="preserve">you will </w:t>
      </w:r>
      <w:r w:rsidR="00251174">
        <w:t>create a dataflow that represents a consistent definition of date-related data</w:t>
      </w:r>
      <w:r>
        <w:t>.</w:t>
      </w:r>
    </w:p>
    <w:p w14:paraId="623CCE17" w14:textId="17E60E1D" w:rsidR="00D37466" w:rsidRDefault="00251174" w:rsidP="00C03D81">
      <w:pPr>
        <w:pStyle w:val="Step"/>
      </w:pPr>
      <w:r>
        <w:t xml:space="preserve">In the Power BI service, located at the bottom-left of the </w:t>
      </w:r>
      <w:r w:rsidRPr="00251174">
        <w:rPr>
          <w:rStyle w:val="EmphasizeText"/>
        </w:rPr>
        <w:t>Navigation</w:t>
      </w:r>
      <w:r>
        <w:t xml:space="preserve"> pane, select </w:t>
      </w:r>
      <w:r w:rsidRPr="00251174">
        <w:rPr>
          <w:rStyle w:val="EmphasizeText"/>
        </w:rPr>
        <w:t>Get data</w:t>
      </w:r>
      <w:r>
        <w:t>.</w:t>
      </w:r>
    </w:p>
    <w:p w14:paraId="6FB828D4" w14:textId="06008372" w:rsidR="00251174" w:rsidRDefault="00251174" w:rsidP="00251174">
      <w:pPr>
        <w:pStyle w:val="StepImage"/>
      </w:pPr>
      <w:r>
        <w:rPr>
          <w:noProof/>
        </w:rPr>
        <w:drawing>
          <wp:inline distT="0" distB="0" distL="0" distR="0" wp14:anchorId="3CCB1454" wp14:editId="55D7A06C">
            <wp:extent cx="2104762" cy="1066667"/>
            <wp:effectExtent l="0" t="0" r="0" b="635"/>
            <wp:docPr id="17" name="Picture 1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61D6" w14:textId="0EB4323E" w:rsidR="00251174" w:rsidRDefault="00251174" w:rsidP="00251174">
      <w:pPr>
        <w:pStyle w:val="Step"/>
      </w:pPr>
      <w:r>
        <w:t xml:space="preserve">To create a dataflow, select the </w:t>
      </w:r>
      <w:r w:rsidRPr="00251174">
        <w:rPr>
          <w:rStyle w:val="EmphasizeText"/>
        </w:rPr>
        <w:t>Dataflows</w:t>
      </w:r>
      <w:r>
        <w:t xml:space="preserve"> tile.</w:t>
      </w:r>
    </w:p>
    <w:p w14:paraId="72BF2901" w14:textId="085247B6" w:rsidR="00251174" w:rsidRDefault="00251174" w:rsidP="00251174">
      <w:pPr>
        <w:pStyle w:val="StepImage"/>
      </w:pPr>
      <w:r>
        <w:rPr>
          <w:noProof/>
        </w:rPr>
        <w:drawing>
          <wp:inline distT="0" distB="0" distL="0" distR="0" wp14:anchorId="072EEF31" wp14:editId="2E9AE3F9">
            <wp:extent cx="2057143" cy="2523809"/>
            <wp:effectExtent l="0" t="0" r="635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BDA0" w14:textId="414DA30A" w:rsidR="00251174" w:rsidRDefault="00251174" w:rsidP="00251174">
      <w:pPr>
        <w:pStyle w:val="Step"/>
      </w:pPr>
      <w:r>
        <w:t xml:space="preserve">In the </w:t>
      </w:r>
      <w:r w:rsidRPr="00251174">
        <w:rPr>
          <w:rStyle w:val="EmphasizeText"/>
        </w:rPr>
        <w:t>Define new tables</w:t>
      </w:r>
      <w:r>
        <w:t xml:space="preserve"> tile, select </w:t>
      </w:r>
      <w:r w:rsidRPr="00251174">
        <w:rPr>
          <w:rStyle w:val="EmphasizeText"/>
        </w:rPr>
        <w:t>Add new tables</w:t>
      </w:r>
      <w:r>
        <w:t>.</w:t>
      </w:r>
    </w:p>
    <w:p w14:paraId="4D698304" w14:textId="07AFD617" w:rsidR="00251174" w:rsidRDefault="00251174" w:rsidP="00251174">
      <w:pPr>
        <w:pStyle w:val="StepImage"/>
      </w:pPr>
      <w:r>
        <w:rPr>
          <w:noProof/>
        </w:rPr>
        <w:drawing>
          <wp:inline distT="0" distB="0" distL="0" distR="0" wp14:anchorId="31C1E147" wp14:editId="75EC3862">
            <wp:extent cx="1876190" cy="280952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D9DD" w14:textId="09515A95" w:rsidR="00251174" w:rsidRPr="00251174" w:rsidRDefault="00251174" w:rsidP="00251174">
      <w:pPr>
        <w:pStyle w:val="StepCommentary"/>
      </w:pPr>
      <w:r>
        <w:lastRenderedPageBreak/>
        <w:t>Adding new tables involves using Power Query Online to define queries.</w:t>
      </w:r>
    </w:p>
    <w:p w14:paraId="002E34E5" w14:textId="35B3B298" w:rsidR="00251174" w:rsidRDefault="00251174" w:rsidP="00251174">
      <w:pPr>
        <w:pStyle w:val="Step"/>
      </w:pPr>
      <w:r>
        <w:t xml:space="preserve">To choose a data source, select </w:t>
      </w:r>
      <w:r w:rsidRPr="00251174">
        <w:rPr>
          <w:rStyle w:val="EmphasizeText"/>
        </w:rPr>
        <w:t>Azure Synapse Analytics (SQL DW)</w:t>
      </w:r>
      <w:r>
        <w:t>.</w:t>
      </w:r>
    </w:p>
    <w:p w14:paraId="49D7491C" w14:textId="758D4A1D" w:rsidR="00180606" w:rsidRDefault="00180606" w:rsidP="00180606">
      <w:pPr>
        <w:pStyle w:val="StepImage"/>
      </w:pPr>
      <w:r>
        <w:rPr>
          <w:noProof/>
        </w:rPr>
        <w:drawing>
          <wp:inline distT="0" distB="0" distL="0" distR="0" wp14:anchorId="48611EA4" wp14:editId="50E146D4">
            <wp:extent cx="2571429" cy="447619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7B0B" w14:textId="39DA7F64" w:rsidR="00251174" w:rsidRDefault="00251174" w:rsidP="00251174">
      <w:pPr>
        <w:pStyle w:val="StepCommentary"/>
      </w:pPr>
      <w:r>
        <w:t>Tip: You can use the Search box (located at the top-right) to help find the data source.</w:t>
      </w:r>
    </w:p>
    <w:p w14:paraId="0E55E23E" w14:textId="79A6C58A" w:rsidR="00251174" w:rsidRDefault="00180606" w:rsidP="00251174">
      <w:pPr>
        <w:pStyle w:val="Step"/>
      </w:pPr>
      <w:commentRangeStart w:id="6"/>
      <w:r>
        <w:t>TODO</w:t>
      </w:r>
      <w:commentRangeEnd w:id="6"/>
      <w:r>
        <w:rPr>
          <w:rStyle w:val="CommentReference"/>
        </w:rPr>
        <w:commentReference w:id="6"/>
      </w:r>
    </w:p>
    <w:p w14:paraId="0DF53573" w14:textId="3DDDA738" w:rsidR="00180606" w:rsidRDefault="00985017" w:rsidP="00251174">
      <w:pPr>
        <w:pStyle w:val="Step"/>
      </w:pPr>
      <w:r>
        <w:t xml:space="preserve">At the bottom-right, select </w:t>
      </w:r>
      <w:r w:rsidRPr="00985017">
        <w:rPr>
          <w:rStyle w:val="EmphasizeText"/>
        </w:rPr>
        <w:t>Next</w:t>
      </w:r>
      <w:r>
        <w:t>.</w:t>
      </w:r>
    </w:p>
    <w:p w14:paraId="7B64E32F" w14:textId="45D9B51E" w:rsidR="00985017" w:rsidRDefault="00985017" w:rsidP="00985017">
      <w:pPr>
        <w:pStyle w:val="StepImage"/>
      </w:pPr>
      <w:r>
        <w:rPr>
          <w:noProof/>
        </w:rPr>
        <w:drawing>
          <wp:inline distT="0" distB="0" distL="0" distR="0" wp14:anchorId="4C0613AB" wp14:editId="202D63CF">
            <wp:extent cx="2676190" cy="44761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619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95E8" w14:textId="7AD95EA3" w:rsidR="00985017" w:rsidRDefault="00985017" w:rsidP="00251174">
      <w:pPr>
        <w:pStyle w:val="Step"/>
      </w:pPr>
      <w:r>
        <w:t xml:space="preserve">In the Power Query navigation pane, select (do not check) the </w:t>
      </w:r>
      <w:r w:rsidRPr="00985017">
        <w:rPr>
          <w:rStyle w:val="EmphasizeText"/>
        </w:rPr>
        <w:t>DimDate</w:t>
      </w:r>
      <w:r>
        <w:t xml:space="preserve"> table.</w:t>
      </w:r>
    </w:p>
    <w:p w14:paraId="00108183" w14:textId="7477250A" w:rsidR="00985017" w:rsidRDefault="00985017" w:rsidP="00985017">
      <w:pPr>
        <w:pStyle w:val="StepImage"/>
      </w:pPr>
      <w:r>
        <w:rPr>
          <w:noProof/>
        </w:rPr>
        <w:drawing>
          <wp:inline distT="0" distB="0" distL="0" distR="0" wp14:anchorId="19D4ED77" wp14:editId="18A6B963">
            <wp:extent cx="2590476" cy="1428571"/>
            <wp:effectExtent l="0" t="0" r="635" b="635"/>
            <wp:docPr id="22" name="Picture 22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98F2" w14:textId="4D24B815" w:rsidR="00985017" w:rsidRDefault="00985017" w:rsidP="00251174">
      <w:pPr>
        <w:pStyle w:val="Step"/>
      </w:pPr>
      <w:r>
        <w:t>Notice the preview of table data.</w:t>
      </w:r>
    </w:p>
    <w:p w14:paraId="14B6D1ED" w14:textId="1E5CC467" w:rsidR="00985017" w:rsidRDefault="00985017" w:rsidP="00251174">
      <w:pPr>
        <w:pStyle w:val="Step"/>
      </w:pPr>
      <w:r>
        <w:t xml:space="preserve">To create a query, check the </w:t>
      </w:r>
      <w:r w:rsidRPr="00985017">
        <w:rPr>
          <w:rStyle w:val="EmphasizeText"/>
        </w:rPr>
        <w:t>DimDate</w:t>
      </w:r>
      <w:r>
        <w:t xml:space="preserve"> table.</w:t>
      </w:r>
    </w:p>
    <w:p w14:paraId="67E77427" w14:textId="4FB58A93" w:rsidR="00985017" w:rsidRDefault="00985017" w:rsidP="00985017">
      <w:pPr>
        <w:pStyle w:val="StepImage"/>
      </w:pPr>
      <w:r>
        <w:rPr>
          <w:noProof/>
        </w:rPr>
        <w:drawing>
          <wp:inline distT="0" distB="0" distL="0" distR="0" wp14:anchorId="0291F89B" wp14:editId="34FB0590">
            <wp:extent cx="2590476" cy="1428571"/>
            <wp:effectExtent l="0" t="0" r="635" b="635"/>
            <wp:docPr id="23" name="Picture 2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90DA" w14:textId="2186BFAD" w:rsidR="00985017" w:rsidRPr="00251174" w:rsidRDefault="00EB62E5" w:rsidP="00251174">
      <w:pPr>
        <w:pStyle w:val="Step"/>
      </w:pPr>
      <w:r>
        <w:t xml:space="preserve">At the bottom-right, select </w:t>
      </w:r>
      <w:r>
        <w:rPr>
          <w:rStyle w:val="EmphasizeText"/>
        </w:rPr>
        <w:t>Transform data</w:t>
      </w:r>
      <w:r>
        <w:t>.</w:t>
      </w:r>
    </w:p>
    <w:p w14:paraId="33BA316C" w14:textId="5906B68F" w:rsidR="005A6C75" w:rsidRDefault="00EB62E5" w:rsidP="00EB62E5">
      <w:pPr>
        <w:pStyle w:val="StepImage"/>
      </w:pPr>
      <w:r>
        <w:rPr>
          <w:noProof/>
        </w:rPr>
        <w:drawing>
          <wp:inline distT="0" distB="0" distL="0" distR="0" wp14:anchorId="36DD654F" wp14:editId="668468A8">
            <wp:extent cx="2961905" cy="44761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6E07" w14:textId="09E404B0" w:rsidR="00EB62E5" w:rsidRDefault="00EB62E5" w:rsidP="00EB62E5">
      <w:pPr>
        <w:pStyle w:val="StepCommentary"/>
      </w:pPr>
      <w:r>
        <w:t>Power Query Online will now be used to apply transformations to the table.</w:t>
      </w:r>
      <w:r w:rsidR="0088124C">
        <w:t xml:space="preserve"> It provides an almost-identical experience to the Power Query Editor in Power BI Desktop.</w:t>
      </w:r>
    </w:p>
    <w:p w14:paraId="16BB3245" w14:textId="190DBA75" w:rsidR="00EB62E5" w:rsidRDefault="00FA773F" w:rsidP="00EB62E5">
      <w:pPr>
        <w:pStyle w:val="Step"/>
      </w:pPr>
      <w:r>
        <w:lastRenderedPageBreak/>
        <w:t xml:space="preserve">In the </w:t>
      </w:r>
      <w:r w:rsidRPr="008155E6">
        <w:rPr>
          <w:rStyle w:val="EmphasizeText"/>
        </w:rPr>
        <w:t>Query Settings</w:t>
      </w:r>
      <w:r>
        <w:t xml:space="preserve"> pane (located at the right), to rename the query, in the </w:t>
      </w:r>
      <w:r w:rsidRPr="008155E6">
        <w:rPr>
          <w:rStyle w:val="EmphasizeText"/>
        </w:rPr>
        <w:t>Name</w:t>
      </w:r>
      <w:r>
        <w:t xml:space="preserve"> box, replace the text with </w:t>
      </w:r>
      <w:r>
        <w:rPr>
          <w:rStyle w:val="EmphasizeText"/>
        </w:rPr>
        <w:t>Date</w:t>
      </w:r>
      <w:r>
        <w:t xml:space="preserve">, and then press </w:t>
      </w:r>
      <w:r w:rsidRPr="008155E6">
        <w:rPr>
          <w:rStyle w:val="EmphasizeText"/>
        </w:rPr>
        <w:t>Enter</w:t>
      </w:r>
      <w:r w:rsidR="009870EC">
        <w:t>.</w:t>
      </w:r>
    </w:p>
    <w:p w14:paraId="060E0125" w14:textId="1C748FF8" w:rsidR="009870EC" w:rsidRDefault="0088124C" w:rsidP="0088124C">
      <w:pPr>
        <w:pStyle w:val="StepImage"/>
      </w:pPr>
      <w:r>
        <w:rPr>
          <w:noProof/>
        </w:rPr>
        <w:drawing>
          <wp:inline distT="0" distB="0" distL="0" distR="0" wp14:anchorId="4EF00B63" wp14:editId="69F1B29F">
            <wp:extent cx="1866667" cy="1200000"/>
            <wp:effectExtent l="0" t="0" r="635" b="63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6667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EB2" w14:textId="3C07D050" w:rsidR="0088124C" w:rsidRDefault="00FA773F" w:rsidP="0088124C">
      <w:pPr>
        <w:pStyle w:val="Step"/>
      </w:pPr>
      <w:r>
        <w:t xml:space="preserve">To remove unnecessary columns, on the </w:t>
      </w:r>
      <w:r w:rsidRPr="00040BA9">
        <w:rPr>
          <w:rStyle w:val="EmphasizeText"/>
        </w:rPr>
        <w:t>Home</w:t>
      </w:r>
      <w:r>
        <w:t xml:space="preserve"> ribbon tab, from inside the </w:t>
      </w:r>
      <w:r w:rsidRPr="00040BA9">
        <w:rPr>
          <w:rStyle w:val="EmphasizeText"/>
        </w:rPr>
        <w:t>Manage Columns</w:t>
      </w:r>
      <w:r>
        <w:t xml:space="preserve"> group, select the </w:t>
      </w:r>
      <w:r w:rsidRPr="00040BA9">
        <w:rPr>
          <w:rStyle w:val="EmphasizeText"/>
        </w:rPr>
        <w:t>Choose Columns</w:t>
      </w:r>
      <w:r>
        <w:t xml:space="preserve"> icon</w:t>
      </w:r>
      <w:r>
        <w:t>.</w:t>
      </w:r>
    </w:p>
    <w:p w14:paraId="12CF742B" w14:textId="3E0E569E" w:rsidR="00FA773F" w:rsidRDefault="00FA773F" w:rsidP="00FA773F">
      <w:pPr>
        <w:pStyle w:val="StepImage"/>
      </w:pPr>
      <w:r>
        <w:rPr>
          <w:noProof/>
        </w:rPr>
        <w:drawing>
          <wp:inline distT="0" distB="0" distL="0" distR="0" wp14:anchorId="471DAFCF" wp14:editId="58EE6BD1">
            <wp:extent cx="5523809" cy="1514286"/>
            <wp:effectExtent l="0" t="0" r="1270" b="0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2F07" w14:textId="01946B7F" w:rsidR="00FA773F" w:rsidRDefault="00FA773F" w:rsidP="00FA773F">
      <w:pPr>
        <w:pStyle w:val="Step"/>
      </w:pPr>
      <w:r>
        <w:t xml:space="preserve">In the </w:t>
      </w:r>
      <w:r w:rsidRPr="00040BA9">
        <w:rPr>
          <w:rStyle w:val="EmphasizeText"/>
        </w:rPr>
        <w:t>Choose Columns</w:t>
      </w:r>
      <w:r>
        <w:t xml:space="preserve"> window, to uncheck all checkboxes, uncheck the first checkbox.</w:t>
      </w:r>
    </w:p>
    <w:p w14:paraId="35ECA81A" w14:textId="49B2E221" w:rsidR="00FA773F" w:rsidRDefault="00FA773F" w:rsidP="00FA773F">
      <w:pPr>
        <w:pStyle w:val="StepImage"/>
      </w:pPr>
      <w:r>
        <w:rPr>
          <w:noProof/>
        </w:rPr>
        <w:drawing>
          <wp:inline distT="0" distB="0" distL="0" distR="0" wp14:anchorId="6E99E467" wp14:editId="20DC2A26">
            <wp:extent cx="3285714" cy="1790476"/>
            <wp:effectExtent l="0" t="0" r="0" b="63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9431" w14:textId="77777777" w:rsidR="00280532" w:rsidRDefault="00280532">
      <w:pPr>
        <w:spacing w:before="0" w:after="0"/>
      </w:pPr>
      <w:r>
        <w:br w:type="page"/>
      </w:r>
    </w:p>
    <w:p w14:paraId="316A3597" w14:textId="43A4FB54" w:rsidR="00FA773F" w:rsidRDefault="00FA773F" w:rsidP="00FA773F">
      <w:pPr>
        <w:pStyle w:val="Step"/>
      </w:pPr>
      <w:r>
        <w:lastRenderedPageBreak/>
        <w:t>Check the following five columns.</w:t>
      </w:r>
    </w:p>
    <w:p w14:paraId="5296B2C7" w14:textId="77777777" w:rsidR="00FA773F" w:rsidRDefault="00FA773F" w:rsidP="00FA773F">
      <w:pPr>
        <w:pStyle w:val="StepBullet"/>
      </w:pPr>
      <w:r>
        <w:t>DateKey</w:t>
      </w:r>
    </w:p>
    <w:p w14:paraId="7A555CB9" w14:textId="77777777" w:rsidR="00FA773F" w:rsidRDefault="00FA773F" w:rsidP="00FA773F">
      <w:pPr>
        <w:pStyle w:val="StepBullet"/>
      </w:pPr>
      <w:r>
        <w:t>FullDateAlternateKey</w:t>
      </w:r>
    </w:p>
    <w:p w14:paraId="37D31CA5" w14:textId="25D0504A" w:rsidR="00FA773F" w:rsidRDefault="00280532" w:rsidP="00FA773F">
      <w:pPr>
        <w:pStyle w:val="StepBullet"/>
      </w:pPr>
      <w:r>
        <w:t>MonthNumberOfYear</w:t>
      </w:r>
    </w:p>
    <w:p w14:paraId="38FEAE19" w14:textId="77777777" w:rsidR="00FA773F" w:rsidRDefault="00FA773F" w:rsidP="00FA773F">
      <w:pPr>
        <w:pStyle w:val="StepBullet"/>
      </w:pPr>
      <w:r>
        <w:t>FiscalQuarter</w:t>
      </w:r>
    </w:p>
    <w:p w14:paraId="1D69CBDA" w14:textId="77777777" w:rsidR="00FA773F" w:rsidRDefault="00FA773F" w:rsidP="00FA773F">
      <w:pPr>
        <w:pStyle w:val="StepBullet"/>
      </w:pPr>
      <w:r>
        <w:t>FiscalYear</w:t>
      </w:r>
    </w:p>
    <w:p w14:paraId="77B7A456" w14:textId="22CE01C3" w:rsidR="00FA773F" w:rsidRPr="0088124C" w:rsidRDefault="00280532" w:rsidP="00280532">
      <w:pPr>
        <w:pStyle w:val="StepImage"/>
      </w:pPr>
      <w:r>
        <w:rPr>
          <w:noProof/>
        </w:rPr>
        <w:drawing>
          <wp:inline distT="0" distB="0" distL="0" distR="0" wp14:anchorId="54266377" wp14:editId="5FC2ACF6">
            <wp:extent cx="3333333" cy="4704762"/>
            <wp:effectExtent l="0" t="0" r="635" b="63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4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3A42" w14:textId="4F2E8F13" w:rsidR="00985017" w:rsidRDefault="00280532" w:rsidP="00280532">
      <w:pPr>
        <w:pStyle w:val="Step"/>
      </w:pPr>
      <w:r>
        <w:t xml:space="preserve">Select </w:t>
      </w:r>
      <w:r w:rsidRPr="00280532">
        <w:rPr>
          <w:rStyle w:val="EmphasizeText"/>
        </w:rPr>
        <w:t>OK</w:t>
      </w:r>
      <w:r>
        <w:t>.</w:t>
      </w:r>
    </w:p>
    <w:p w14:paraId="48339D0D" w14:textId="2443B601" w:rsidR="00280532" w:rsidRDefault="00280532" w:rsidP="00280532">
      <w:pPr>
        <w:pStyle w:val="StepImage"/>
      </w:pPr>
      <w:r>
        <w:rPr>
          <w:noProof/>
        </w:rPr>
        <w:drawing>
          <wp:inline distT="0" distB="0" distL="0" distR="0" wp14:anchorId="49BA7359" wp14:editId="10E80B54">
            <wp:extent cx="2695238" cy="619048"/>
            <wp:effectExtent l="0" t="0" r="0" b="0"/>
            <wp:docPr id="34" name="Picture 34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hap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6B1A" w14:textId="77777777" w:rsidR="00E60E0F" w:rsidRDefault="00E60E0F">
      <w:pPr>
        <w:spacing w:before="0" w:after="0"/>
      </w:pPr>
      <w:r>
        <w:br w:type="page"/>
      </w:r>
    </w:p>
    <w:p w14:paraId="3DE68CFB" w14:textId="5D09B92F" w:rsidR="00E60E0F" w:rsidRDefault="00E60E0F" w:rsidP="00E60E0F">
      <w:pPr>
        <w:pStyle w:val="Step"/>
      </w:pPr>
      <w:r>
        <w:lastRenderedPageBreak/>
        <w:t xml:space="preserve">In the </w:t>
      </w:r>
      <w:r w:rsidRPr="00F81D1C">
        <w:rPr>
          <w:rStyle w:val="EmphasizeText"/>
        </w:rPr>
        <w:t>Query Settings</w:t>
      </w:r>
      <w:r>
        <w:t xml:space="preserve"> pane, in the </w:t>
      </w:r>
      <w:r w:rsidRPr="00F81D1C">
        <w:rPr>
          <w:rStyle w:val="EmphasizeText"/>
        </w:rPr>
        <w:t>Applied Steps</w:t>
      </w:r>
      <w:r>
        <w:t xml:space="preserve"> list, notice that a step was added to remove other columns.</w:t>
      </w:r>
    </w:p>
    <w:p w14:paraId="591219E9" w14:textId="3F06A762" w:rsidR="00E60E0F" w:rsidRDefault="00E60E0F" w:rsidP="00E60E0F">
      <w:pPr>
        <w:pStyle w:val="StepImage"/>
      </w:pPr>
      <w:r>
        <w:rPr>
          <w:noProof/>
        </w:rPr>
        <w:drawing>
          <wp:inline distT="0" distB="0" distL="0" distR="0" wp14:anchorId="10A48098" wp14:editId="11E602F1">
            <wp:extent cx="1895238" cy="2666667"/>
            <wp:effectExtent l="0" t="0" r="0" b="63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8BA4" w14:textId="77777777" w:rsidR="00096C2C" w:rsidRDefault="00096C2C" w:rsidP="00096C2C">
      <w:pPr>
        <w:pStyle w:val="StepCommentary"/>
      </w:pPr>
      <w:r>
        <w:t>Power Query defines steps to achieve the desired structure and data. Each transformation is a step in the query logic.</w:t>
      </w:r>
    </w:p>
    <w:p w14:paraId="60D4E9DF" w14:textId="77777777" w:rsidR="00096C2C" w:rsidRDefault="00096C2C" w:rsidP="00096C2C">
      <w:pPr>
        <w:pStyle w:val="Step"/>
      </w:pPr>
      <w:r>
        <w:t xml:space="preserve">To rename the </w:t>
      </w:r>
      <w:r w:rsidRPr="003316FA">
        <w:rPr>
          <w:rStyle w:val="EmphasizeText"/>
        </w:rPr>
        <w:t>FullDateAlternateKey</w:t>
      </w:r>
      <w:r>
        <w:t xml:space="preserve"> column, double-click the </w:t>
      </w:r>
      <w:r w:rsidRPr="003316FA">
        <w:rPr>
          <w:rStyle w:val="EmphasizeText"/>
        </w:rPr>
        <w:t>FullDateAlternateKey</w:t>
      </w:r>
      <w:r>
        <w:t xml:space="preserve"> column header.</w:t>
      </w:r>
    </w:p>
    <w:p w14:paraId="631CF1F1" w14:textId="77777777" w:rsidR="00096C2C" w:rsidRDefault="00096C2C" w:rsidP="00096C2C">
      <w:pPr>
        <w:pStyle w:val="Step"/>
      </w:pPr>
      <w:r>
        <w:t xml:space="preserve">Replace the text with </w:t>
      </w:r>
      <w:r w:rsidRPr="003316FA">
        <w:rPr>
          <w:rStyle w:val="EmphasizeText"/>
        </w:rPr>
        <w:t>Date</w:t>
      </w:r>
      <w:r>
        <w:t xml:space="preserve">, and then press </w:t>
      </w:r>
      <w:r w:rsidRPr="003316FA">
        <w:rPr>
          <w:rStyle w:val="EmphasizeText"/>
        </w:rPr>
        <w:t>Enter</w:t>
      </w:r>
      <w:r>
        <w:t>.</w:t>
      </w:r>
    </w:p>
    <w:p w14:paraId="7D50229B" w14:textId="59FF0DC4" w:rsidR="00E60E0F" w:rsidRDefault="00096C2C" w:rsidP="00096C2C">
      <w:pPr>
        <w:pStyle w:val="StepImage"/>
      </w:pPr>
      <w:r>
        <w:rPr>
          <w:noProof/>
        </w:rPr>
        <w:drawing>
          <wp:inline distT="0" distB="0" distL="0" distR="0" wp14:anchorId="58AE3777" wp14:editId="2E92AFEA">
            <wp:extent cx="5723809" cy="1076190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A18C" w14:textId="77777777" w:rsidR="00F0583B" w:rsidRDefault="00F0583B" w:rsidP="00F0583B">
      <w:pPr>
        <w:pStyle w:val="Step"/>
      </w:pPr>
      <w:r>
        <w:t xml:space="preserve">To add a calculated column, on the </w:t>
      </w:r>
      <w:r w:rsidRPr="007E0F24">
        <w:rPr>
          <w:rStyle w:val="EmphasizeText"/>
        </w:rPr>
        <w:t>Add Column</w:t>
      </w:r>
      <w:r>
        <w:t xml:space="preserve"> ribbon tab, from inside the </w:t>
      </w:r>
      <w:r w:rsidRPr="007E0F24">
        <w:rPr>
          <w:rStyle w:val="EmphasizeText"/>
        </w:rPr>
        <w:t>General</w:t>
      </w:r>
      <w:r>
        <w:t xml:space="preserve"> group, select </w:t>
      </w:r>
      <w:r w:rsidRPr="007E0F24">
        <w:rPr>
          <w:rStyle w:val="EmphasizeText"/>
        </w:rPr>
        <w:t>Custom Column</w:t>
      </w:r>
      <w:r>
        <w:t>.</w:t>
      </w:r>
    </w:p>
    <w:p w14:paraId="28C0042D" w14:textId="0E3B6781" w:rsidR="00096C2C" w:rsidRDefault="00F0583B" w:rsidP="00F0583B">
      <w:pPr>
        <w:pStyle w:val="StepImage"/>
      </w:pPr>
      <w:r>
        <w:rPr>
          <w:noProof/>
        </w:rPr>
        <w:drawing>
          <wp:inline distT="0" distB="0" distL="0" distR="0" wp14:anchorId="3BD8CD6B" wp14:editId="074D4490">
            <wp:extent cx="3866667" cy="1514286"/>
            <wp:effectExtent l="0" t="0" r="635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30D0" w14:textId="77777777" w:rsidR="00F0583B" w:rsidRDefault="00F0583B">
      <w:pPr>
        <w:spacing w:before="0" w:after="0"/>
      </w:pPr>
      <w:r>
        <w:br w:type="page"/>
      </w:r>
    </w:p>
    <w:p w14:paraId="40F0D584" w14:textId="5093BFEC" w:rsidR="00F0583B" w:rsidRDefault="00F0583B" w:rsidP="00F0583B">
      <w:pPr>
        <w:pStyle w:val="Step"/>
      </w:pPr>
      <w:r>
        <w:lastRenderedPageBreak/>
        <w:t xml:space="preserve">In the </w:t>
      </w:r>
      <w:r w:rsidRPr="007E0F24">
        <w:rPr>
          <w:rStyle w:val="EmphasizeText"/>
        </w:rPr>
        <w:t xml:space="preserve">Custom </w:t>
      </w:r>
      <w:r w:rsidR="006E39FF">
        <w:rPr>
          <w:rStyle w:val="EmphasizeText"/>
        </w:rPr>
        <w:t>c</w:t>
      </w:r>
      <w:r w:rsidRPr="007E0F24">
        <w:rPr>
          <w:rStyle w:val="EmphasizeText"/>
        </w:rPr>
        <w:t>olumn</w:t>
      </w:r>
      <w:r>
        <w:t xml:space="preserve"> window, in the </w:t>
      </w:r>
      <w:r w:rsidRPr="007E0F24">
        <w:rPr>
          <w:rStyle w:val="EmphasizeText"/>
        </w:rPr>
        <w:t xml:space="preserve">New </w:t>
      </w:r>
      <w:r w:rsidR="006E39FF">
        <w:rPr>
          <w:rStyle w:val="EmphasizeText"/>
        </w:rPr>
        <w:t>c</w:t>
      </w:r>
      <w:r w:rsidRPr="007E0F24">
        <w:rPr>
          <w:rStyle w:val="EmphasizeText"/>
        </w:rPr>
        <w:t xml:space="preserve">olumn </w:t>
      </w:r>
      <w:r w:rsidR="006E39FF">
        <w:rPr>
          <w:rStyle w:val="EmphasizeText"/>
        </w:rPr>
        <w:t>n</w:t>
      </w:r>
      <w:r w:rsidRPr="007E0F24">
        <w:rPr>
          <w:rStyle w:val="EmphasizeText"/>
        </w:rPr>
        <w:t>ame</w:t>
      </w:r>
      <w:r>
        <w:t xml:space="preserve"> box, replace the text with </w:t>
      </w:r>
      <w:r>
        <w:rPr>
          <w:rStyle w:val="EmphasizeText"/>
        </w:rPr>
        <w:t>Year</w:t>
      </w:r>
      <w:r>
        <w:t>.</w:t>
      </w:r>
    </w:p>
    <w:p w14:paraId="4B89A795" w14:textId="0D925142" w:rsidR="00F0583B" w:rsidRDefault="00F0583B" w:rsidP="00F0583B">
      <w:pPr>
        <w:pStyle w:val="Step"/>
      </w:pPr>
      <w:r>
        <w:t xml:space="preserve">In the </w:t>
      </w:r>
      <w:r w:rsidRPr="00F0583B">
        <w:rPr>
          <w:rStyle w:val="EmphasizeText"/>
        </w:rPr>
        <w:t>Data type</w:t>
      </w:r>
      <w:r>
        <w:t xml:space="preserve"> dropdown list, select </w:t>
      </w:r>
      <w:r w:rsidRPr="00F0583B">
        <w:rPr>
          <w:rStyle w:val="EmphasizeText"/>
        </w:rPr>
        <w:t>Text</w:t>
      </w:r>
      <w:r>
        <w:t>.</w:t>
      </w:r>
    </w:p>
    <w:p w14:paraId="723BF29B" w14:textId="4BE9049A" w:rsidR="00F0583B" w:rsidRDefault="00F0583B" w:rsidP="00F0583B">
      <w:pPr>
        <w:pStyle w:val="StepImage"/>
      </w:pPr>
      <w:r>
        <w:rPr>
          <w:noProof/>
        </w:rPr>
        <w:drawing>
          <wp:inline distT="0" distB="0" distL="0" distR="0" wp14:anchorId="4562629C" wp14:editId="6A6DCC44">
            <wp:extent cx="6238095" cy="1295238"/>
            <wp:effectExtent l="0" t="0" r="0" b="635"/>
            <wp:docPr id="39" name="Picture 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8095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35B" w14:textId="5B20A078" w:rsidR="00F0583B" w:rsidRDefault="00F0583B" w:rsidP="00F0583B">
      <w:pPr>
        <w:pStyle w:val="Step"/>
      </w:pPr>
      <w:r>
        <w:t xml:space="preserve">In the </w:t>
      </w:r>
      <w:r w:rsidRPr="007E0F24">
        <w:rPr>
          <w:rStyle w:val="EmphasizeText"/>
        </w:rPr>
        <w:t xml:space="preserve">Custom </w:t>
      </w:r>
      <w:r>
        <w:rPr>
          <w:rStyle w:val="EmphasizeText"/>
        </w:rPr>
        <w:t>c</w:t>
      </w:r>
      <w:r w:rsidRPr="007E0F24">
        <w:rPr>
          <w:rStyle w:val="EmphasizeText"/>
        </w:rPr>
        <w:t xml:space="preserve">olumn </w:t>
      </w:r>
      <w:r>
        <w:rPr>
          <w:rStyle w:val="EmphasizeText"/>
        </w:rPr>
        <w:t>f</w:t>
      </w:r>
      <w:r w:rsidRPr="007E0F24">
        <w:rPr>
          <w:rStyle w:val="EmphasizeText"/>
        </w:rPr>
        <w:t>ormula</w:t>
      </w:r>
      <w:r>
        <w:t xml:space="preserve"> box, enter the following formula:</w:t>
      </w:r>
    </w:p>
    <w:p w14:paraId="0DB9028C" w14:textId="58927811" w:rsidR="006E39FF" w:rsidRDefault="006E39FF" w:rsidP="006E39FF">
      <w:pPr>
        <w:pStyle w:val="StepCommentary"/>
      </w:pPr>
      <w:r>
        <w:t xml:space="preserve">Tip: </w:t>
      </w:r>
      <w:r w:rsidR="00C276BD">
        <w:t>All</w:t>
      </w:r>
      <w:r>
        <w:t xml:space="preserve"> formulas are available to copy and paste from the </w:t>
      </w:r>
      <w:commentRangeStart w:id="7"/>
      <w:r w:rsidRPr="00147A08">
        <w:rPr>
          <w:rStyle w:val="EmphasizeText"/>
        </w:rPr>
        <w:t>D:\DP500\Create a dataflow\</w:t>
      </w:r>
      <w:r>
        <w:rPr>
          <w:rStyle w:val="EmphasizeText"/>
        </w:rPr>
        <w:t>Assets\Snippets.txt</w:t>
      </w:r>
      <w:commentRangeEnd w:id="7"/>
      <w:r>
        <w:rPr>
          <w:rStyle w:val="CommentReference"/>
        </w:rPr>
        <w:commentReference w:id="7"/>
      </w:r>
      <w:r>
        <w:t>.</w:t>
      </w:r>
    </w:p>
    <w:p w14:paraId="560E4507" w14:textId="77777777" w:rsidR="00F0583B" w:rsidRDefault="00F0583B" w:rsidP="00F0583B">
      <w:pPr>
        <w:pStyle w:val="StepCodeHeader"/>
      </w:pPr>
      <w:r>
        <w:t>Power Query (M)</w:t>
      </w:r>
    </w:p>
    <w:p w14:paraId="7C7AF582" w14:textId="3F226EC3" w:rsidR="00F0583B" w:rsidRDefault="00F0583B" w:rsidP="00F0583B">
      <w:pPr>
        <w:pStyle w:val="StepCodeText"/>
      </w:pPr>
      <w:r w:rsidRPr="00F0583B">
        <w:t>"FY" &amp; Number.ToText([FiscalYear])</w:t>
      </w:r>
    </w:p>
    <w:p w14:paraId="14296AF9" w14:textId="4F77332A" w:rsidR="00F0583B" w:rsidRDefault="00F0583B" w:rsidP="00F0583B">
      <w:pPr>
        <w:pStyle w:val="Step"/>
      </w:pPr>
      <w:r>
        <w:t xml:space="preserve">Select </w:t>
      </w:r>
      <w:r w:rsidRPr="00B203E1">
        <w:rPr>
          <w:rStyle w:val="EmphasizeText"/>
        </w:rPr>
        <w:t>OK</w:t>
      </w:r>
      <w:r>
        <w:t>.</w:t>
      </w:r>
    </w:p>
    <w:p w14:paraId="2AF2C02E" w14:textId="40C0808B" w:rsidR="006E39FF" w:rsidRDefault="006E39FF" w:rsidP="006E39FF">
      <w:pPr>
        <w:pStyle w:val="StepCommentary"/>
      </w:pPr>
      <w:r>
        <w:t>You will now add four more custom columns.</w:t>
      </w:r>
    </w:p>
    <w:p w14:paraId="0FA44B8E" w14:textId="5A7989B3" w:rsidR="006E39FF" w:rsidRDefault="006E39FF" w:rsidP="006E39FF">
      <w:pPr>
        <w:pStyle w:val="Step"/>
      </w:pPr>
      <w:r>
        <w:t xml:space="preserve">Add another custom column named </w:t>
      </w:r>
      <w:r w:rsidRPr="006E39FF">
        <w:rPr>
          <w:rStyle w:val="EmphasizeText"/>
        </w:rPr>
        <w:t>Quarter</w:t>
      </w:r>
      <w:r>
        <w:t xml:space="preserve"> with the </w:t>
      </w:r>
      <w:r w:rsidRPr="006E39FF">
        <w:rPr>
          <w:rStyle w:val="EmphasizeText"/>
        </w:rPr>
        <w:t>Text</w:t>
      </w:r>
      <w:r>
        <w:t xml:space="preserve"> data type, using the following formula:</w:t>
      </w:r>
    </w:p>
    <w:p w14:paraId="2CF33BC9" w14:textId="77777777" w:rsidR="006E39FF" w:rsidRDefault="006E39FF" w:rsidP="006E39FF">
      <w:pPr>
        <w:pStyle w:val="StepCodeHeader"/>
      </w:pPr>
      <w:r>
        <w:t>Power Query (M)</w:t>
      </w:r>
    </w:p>
    <w:p w14:paraId="0A496683" w14:textId="6F87739F" w:rsidR="006E39FF" w:rsidRDefault="006E39FF" w:rsidP="006E39FF">
      <w:pPr>
        <w:pStyle w:val="StepCodeText"/>
      </w:pPr>
      <w:r w:rsidRPr="006E39FF">
        <w:t>[Year] &amp; " Q" &amp; Number.ToText([FiscalQuarter])</w:t>
      </w:r>
    </w:p>
    <w:p w14:paraId="02339A76" w14:textId="2DD2C75E" w:rsidR="006E39FF" w:rsidRDefault="006E39FF" w:rsidP="006E39FF">
      <w:pPr>
        <w:pStyle w:val="Step"/>
      </w:pPr>
      <w:r>
        <w:t xml:space="preserve">Add another custom column named </w:t>
      </w:r>
      <w:r>
        <w:rPr>
          <w:rStyle w:val="EmphasizeText"/>
        </w:rPr>
        <w:t>Month</w:t>
      </w:r>
      <w:r>
        <w:t xml:space="preserve"> with the </w:t>
      </w:r>
      <w:r w:rsidRPr="006E39FF">
        <w:rPr>
          <w:rStyle w:val="EmphasizeText"/>
        </w:rPr>
        <w:t>Text</w:t>
      </w:r>
      <w:r>
        <w:t xml:space="preserve"> data type, using the following formula:</w:t>
      </w:r>
    </w:p>
    <w:p w14:paraId="10B956D2" w14:textId="77777777" w:rsidR="006E39FF" w:rsidRDefault="006E39FF" w:rsidP="006E39FF">
      <w:pPr>
        <w:pStyle w:val="StepCodeHeader"/>
      </w:pPr>
      <w:r>
        <w:t>Power Query (M)</w:t>
      </w:r>
    </w:p>
    <w:p w14:paraId="31446160" w14:textId="2E6E5E33" w:rsidR="006E39FF" w:rsidRDefault="006E39FF" w:rsidP="001C2B31">
      <w:pPr>
        <w:pStyle w:val="StepCodeText"/>
        <w:numPr>
          <w:ilvl w:val="0"/>
          <w:numId w:val="0"/>
        </w:numPr>
        <w:ind w:left="510"/>
      </w:pPr>
      <w:r w:rsidRPr="006E39FF">
        <w:t>Date.ToText([Date], "yyyy-MM")</w:t>
      </w:r>
    </w:p>
    <w:p w14:paraId="71616033" w14:textId="6FC15955" w:rsidR="006E39FF" w:rsidRDefault="006E39FF" w:rsidP="006E39FF">
      <w:pPr>
        <w:pStyle w:val="Step"/>
      </w:pPr>
      <w:r>
        <w:t xml:space="preserve">Add another custom column named </w:t>
      </w:r>
      <w:r>
        <w:rPr>
          <w:rStyle w:val="EmphasizeText"/>
        </w:rPr>
        <w:t>Month</w:t>
      </w:r>
      <w:r w:rsidR="00E25561">
        <w:rPr>
          <w:rStyle w:val="EmphasizeText"/>
        </w:rPr>
        <w:t xml:space="preserve"> </w:t>
      </w:r>
      <w:r>
        <w:rPr>
          <w:rStyle w:val="EmphasizeText"/>
        </w:rPr>
        <w:t>Offset</w:t>
      </w:r>
      <w:r>
        <w:t xml:space="preserve"> </w:t>
      </w:r>
      <w:r w:rsidR="00E25561">
        <w:t xml:space="preserve">(include a space between the words) </w:t>
      </w:r>
      <w:r>
        <w:t xml:space="preserve">with the </w:t>
      </w:r>
      <w:r>
        <w:rPr>
          <w:rStyle w:val="EmphasizeText"/>
        </w:rPr>
        <w:t>Whole number</w:t>
      </w:r>
      <w:r>
        <w:t xml:space="preserve"> data type, using the following formula:</w:t>
      </w:r>
    </w:p>
    <w:p w14:paraId="3FB47B10" w14:textId="77777777" w:rsidR="006E39FF" w:rsidRDefault="006E39FF" w:rsidP="006E39FF">
      <w:pPr>
        <w:pStyle w:val="StepCodeHeader"/>
      </w:pPr>
      <w:r>
        <w:t>Power Query (M)</w:t>
      </w:r>
    </w:p>
    <w:p w14:paraId="09E1FC71" w14:textId="1E5929EB" w:rsidR="006E39FF" w:rsidRDefault="00EB070F" w:rsidP="006E39FF">
      <w:pPr>
        <w:pStyle w:val="StepCodeText"/>
        <w:numPr>
          <w:ilvl w:val="0"/>
          <w:numId w:val="0"/>
        </w:numPr>
        <w:ind w:left="510"/>
      </w:pPr>
      <w:r w:rsidRPr="00EB070F">
        <w:t>((Date.Year([Date]) * 12) + Date.Month([Date])) - ((Date.Year(DateTime.LocalNow()) * 12) + Date.Month(DateTime.LocalNow()))</w:t>
      </w:r>
    </w:p>
    <w:p w14:paraId="3D9E368B" w14:textId="2CDBB3E7" w:rsidR="006E39FF" w:rsidRDefault="006E39FF" w:rsidP="00EB070F">
      <w:pPr>
        <w:pStyle w:val="StepCommentary"/>
      </w:pPr>
      <w:r>
        <w:t>This formula</w:t>
      </w:r>
      <w:r w:rsidR="00EB070F">
        <w:t xml:space="preserve"> determines the number of months from the current month. The current month is zero, past months are negative, and future months are positive. For example, last month has a value of -1.</w:t>
      </w:r>
    </w:p>
    <w:p w14:paraId="799F54E0" w14:textId="47843ACC" w:rsidR="00E25561" w:rsidRDefault="00E25561">
      <w:pPr>
        <w:spacing w:before="0" w:after="0"/>
      </w:pPr>
      <w:r>
        <w:br w:type="page"/>
      </w:r>
    </w:p>
    <w:p w14:paraId="7984ED8A" w14:textId="447B7817" w:rsidR="00E25561" w:rsidRDefault="00E25561" w:rsidP="00E25561">
      <w:pPr>
        <w:pStyle w:val="Step"/>
      </w:pPr>
      <w:r>
        <w:lastRenderedPageBreak/>
        <w:t xml:space="preserve">Add another custom column named </w:t>
      </w:r>
      <w:r>
        <w:rPr>
          <w:rStyle w:val="EmphasizeText"/>
        </w:rPr>
        <w:t>Month</w:t>
      </w:r>
      <w:r>
        <w:rPr>
          <w:rStyle w:val="EmphasizeText"/>
        </w:rPr>
        <w:t xml:space="preserve"> </w:t>
      </w:r>
      <w:r>
        <w:rPr>
          <w:rStyle w:val="EmphasizeText"/>
        </w:rPr>
        <w:t>Offset</w:t>
      </w:r>
      <w:r>
        <w:rPr>
          <w:rStyle w:val="EmphasizeText"/>
        </w:rPr>
        <w:t xml:space="preserve"> Filter</w:t>
      </w:r>
      <w:r>
        <w:t xml:space="preserve"> </w:t>
      </w:r>
      <w:r>
        <w:t xml:space="preserve">(include spaces between the words) </w:t>
      </w:r>
      <w:r>
        <w:t xml:space="preserve">with the </w:t>
      </w:r>
      <w:r w:rsidRPr="006E39FF">
        <w:rPr>
          <w:rStyle w:val="EmphasizeText"/>
        </w:rPr>
        <w:t>Text</w:t>
      </w:r>
      <w:r>
        <w:t xml:space="preserve"> data type, using the following formula:</w:t>
      </w:r>
    </w:p>
    <w:p w14:paraId="7B99B5E0" w14:textId="77777777" w:rsidR="00E25561" w:rsidRDefault="00E25561" w:rsidP="00E25561">
      <w:pPr>
        <w:pStyle w:val="StepCodeHeader"/>
      </w:pPr>
      <w:r>
        <w:t>Power Query (M)</w:t>
      </w:r>
    </w:p>
    <w:p w14:paraId="12B953CA" w14:textId="77777777" w:rsidR="00E25561" w:rsidRDefault="00E25561" w:rsidP="00E25561">
      <w:pPr>
        <w:pStyle w:val="StepCodeText"/>
      </w:pPr>
      <w:r>
        <w:t>if [Month Offset] &gt; 0 then "Future month"</w:t>
      </w:r>
    </w:p>
    <w:p w14:paraId="6AD038A9" w14:textId="77777777" w:rsidR="00E25561" w:rsidRDefault="00E25561" w:rsidP="00E25561">
      <w:pPr>
        <w:pStyle w:val="StepCodeText"/>
      </w:pPr>
      <w:r>
        <w:t>else if [Month Offset] = 0 then "Current month"</w:t>
      </w:r>
    </w:p>
    <w:p w14:paraId="52E33E32" w14:textId="511A8D4A" w:rsidR="00E25561" w:rsidRDefault="00E25561" w:rsidP="00E25561">
      <w:pPr>
        <w:pStyle w:val="StepCodeText"/>
      </w:pPr>
      <w:r>
        <w:t>else Number.ToText(-[Month Offset]) &amp; " month(s) ago"</w:t>
      </w:r>
    </w:p>
    <w:p w14:paraId="36D08B83" w14:textId="6B2E9F2B" w:rsidR="006E39FF" w:rsidRPr="00F0583B" w:rsidRDefault="00A922D2" w:rsidP="00A922D2">
      <w:pPr>
        <w:pStyle w:val="StepCommentary"/>
      </w:pPr>
      <w:r>
        <w:t>This formula transposes the numeric offset to a friendly text format.</w:t>
      </w:r>
    </w:p>
    <w:p w14:paraId="662D1004" w14:textId="77777777" w:rsidR="007F4D80" w:rsidRDefault="007F4D80" w:rsidP="007F4D80">
      <w:pPr>
        <w:pStyle w:val="Step"/>
      </w:pPr>
      <w:r>
        <w:t xml:space="preserve">To remove unnecessary columns, on the </w:t>
      </w:r>
      <w:r w:rsidRPr="00040BA9">
        <w:rPr>
          <w:rStyle w:val="EmphasizeText"/>
        </w:rPr>
        <w:t>Home</w:t>
      </w:r>
      <w:r>
        <w:t xml:space="preserve"> ribbon tab, from inside the </w:t>
      </w:r>
      <w:r w:rsidRPr="00040BA9">
        <w:rPr>
          <w:rStyle w:val="EmphasizeText"/>
        </w:rPr>
        <w:t>Manage Columns</w:t>
      </w:r>
      <w:r>
        <w:t xml:space="preserve"> group, select the </w:t>
      </w:r>
      <w:r w:rsidRPr="00040BA9">
        <w:rPr>
          <w:rStyle w:val="EmphasizeText"/>
        </w:rPr>
        <w:t>Choose Columns</w:t>
      </w:r>
      <w:r>
        <w:t xml:space="preserve"> icon.</w:t>
      </w:r>
    </w:p>
    <w:p w14:paraId="69CC4FA7" w14:textId="77777777" w:rsidR="007F4D80" w:rsidRDefault="007F4D80" w:rsidP="007F4D80">
      <w:pPr>
        <w:pStyle w:val="StepImage"/>
      </w:pPr>
      <w:r>
        <w:rPr>
          <w:noProof/>
        </w:rPr>
        <w:drawing>
          <wp:inline distT="0" distB="0" distL="0" distR="0" wp14:anchorId="743B01B8" wp14:editId="16BDD586">
            <wp:extent cx="5523809" cy="1514286"/>
            <wp:effectExtent l="0" t="0" r="1270" b="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B094" w14:textId="3946E09A" w:rsidR="007F4D80" w:rsidRDefault="007F4D80" w:rsidP="007F4D80">
      <w:pPr>
        <w:pStyle w:val="Step"/>
      </w:pPr>
      <w:r>
        <w:t xml:space="preserve">In the </w:t>
      </w:r>
      <w:r w:rsidRPr="00040BA9">
        <w:rPr>
          <w:rStyle w:val="EmphasizeText"/>
        </w:rPr>
        <w:t>Choose Columns</w:t>
      </w:r>
      <w:r>
        <w:t xml:space="preserve"> window, to uncheck </w:t>
      </w:r>
      <w:r>
        <w:t>the following columns:</w:t>
      </w:r>
    </w:p>
    <w:p w14:paraId="17FE7344" w14:textId="42EA4B61" w:rsidR="00F0583B" w:rsidRDefault="00F126A1" w:rsidP="007F4D80">
      <w:pPr>
        <w:pStyle w:val="StepBullet"/>
      </w:pPr>
      <w:r>
        <w:t>MonthNumberOfYear</w:t>
      </w:r>
    </w:p>
    <w:p w14:paraId="315A9A10" w14:textId="125049EE" w:rsidR="00F126A1" w:rsidRDefault="00F126A1" w:rsidP="007F4D80">
      <w:pPr>
        <w:pStyle w:val="StepBullet"/>
      </w:pPr>
      <w:r>
        <w:t>FiscalQuarter</w:t>
      </w:r>
    </w:p>
    <w:p w14:paraId="2D30E03E" w14:textId="18648AED" w:rsidR="00F126A1" w:rsidRDefault="00F126A1" w:rsidP="007F4D80">
      <w:pPr>
        <w:pStyle w:val="StepBullet"/>
      </w:pPr>
      <w:r>
        <w:t>FiscalYear</w:t>
      </w:r>
    </w:p>
    <w:p w14:paraId="6897B2B2" w14:textId="7FFBAE18" w:rsidR="006E39FF" w:rsidRDefault="00F126A1" w:rsidP="00F126A1">
      <w:pPr>
        <w:pStyle w:val="StepImage"/>
      </w:pPr>
      <w:r>
        <w:rPr>
          <w:noProof/>
        </w:rPr>
        <w:drawing>
          <wp:inline distT="0" distB="0" distL="0" distR="0" wp14:anchorId="3AAD6375" wp14:editId="28CD4317">
            <wp:extent cx="3323809" cy="3390476"/>
            <wp:effectExtent l="0" t="0" r="0" b="63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CB06" w14:textId="43052072" w:rsidR="00F126A1" w:rsidRDefault="00F126A1" w:rsidP="00F126A1">
      <w:pPr>
        <w:pStyle w:val="Step"/>
      </w:pPr>
      <w:r>
        <w:lastRenderedPageBreak/>
        <w:t xml:space="preserve">Select </w:t>
      </w:r>
      <w:r w:rsidRPr="00F126A1">
        <w:rPr>
          <w:rStyle w:val="EmphasizeText"/>
        </w:rPr>
        <w:t>OK</w:t>
      </w:r>
      <w:r>
        <w:t>.</w:t>
      </w:r>
    </w:p>
    <w:p w14:paraId="13288E90" w14:textId="55941009" w:rsidR="00F126A1" w:rsidRPr="00251174" w:rsidRDefault="00F126A1" w:rsidP="00F126A1">
      <w:pPr>
        <w:pStyle w:val="Step"/>
      </w:pPr>
      <w:r>
        <w:t xml:space="preserve">At the bottom-right, select </w:t>
      </w:r>
      <w:r>
        <w:rPr>
          <w:rStyle w:val="EmphasizeText"/>
        </w:rPr>
        <w:t>Save &amp; close</w:t>
      </w:r>
      <w:r>
        <w:t>.</w:t>
      </w:r>
    </w:p>
    <w:p w14:paraId="15F1D9BF" w14:textId="0545C92A" w:rsidR="00F126A1" w:rsidRDefault="00F126A1" w:rsidP="00F126A1">
      <w:pPr>
        <w:pStyle w:val="StepImage"/>
      </w:pPr>
      <w:r>
        <w:rPr>
          <w:noProof/>
        </w:rPr>
        <w:drawing>
          <wp:inline distT="0" distB="0" distL="0" distR="0" wp14:anchorId="2262DA2B" wp14:editId="72F6994C">
            <wp:extent cx="3057525" cy="4572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FC50" w14:textId="1754460D" w:rsidR="00491BCC" w:rsidRDefault="00491BCC" w:rsidP="00491BCC">
      <w:pPr>
        <w:pStyle w:val="Step"/>
      </w:pPr>
      <w:r>
        <w:t xml:space="preserve">In the </w:t>
      </w:r>
      <w:r w:rsidRPr="00491BCC">
        <w:rPr>
          <w:rStyle w:val="EmphasizeText"/>
        </w:rPr>
        <w:t>Save your dataflow</w:t>
      </w:r>
      <w:r>
        <w:t xml:space="preserve"> window, in the </w:t>
      </w:r>
      <w:r w:rsidRPr="00491BCC">
        <w:rPr>
          <w:rStyle w:val="EmphasizeText"/>
        </w:rPr>
        <w:t>Name</w:t>
      </w:r>
      <w:r>
        <w:t xml:space="preserve"> box, enter </w:t>
      </w:r>
      <w:r w:rsidRPr="00491BCC">
        <w:rPr>
          <w:rStyle w:val="EmphasizeText"/>
        </w:rPr>
        <w:t>Corporate Date</w:t>
      </w:r>
      <w:r>
        <w:t>.</w:t>
      </w:r>
    </w:p>
    <w:p w14:paraId="17102403" w14:textId="4A110FA2" w:rsidR="00491BCC" w:rsidRPr="00C276BD" w:rsidRDefault="00491BCC" w:rsidP="00491BCC">
      <w:pPr>
        <w:pStyle w:val="Step"/>
        <w:rPr>
          <w:rStyle w:val="EmphasizeText"/>
          <w:b w:val="0"/>
          <w:bCs w:val="0"/>
        </w:rPr>
      </w:pPr>
      <w:r>
        <w:t xml:space="preserve">In the </w:t>
      </w:r>
      <w:r w:rsidRPr="00491BCC">
        <w:rPr>
          <w:rStyle w:val="EmphasizeText"/>
        </w:rPr>
        <w:t>Description</w:t>
      </w:r>
      <w:r>
        <w:t xml:space="preserve"> box, enter: </w:t>
      </w:r>
      <w:r w:rsidRPr="00491BCC">
        <w:rPr>
          <w:rStyle w:val="EmphasizeText"/>
        </w:rPr>
        <w:t xml:space="preserve">Consistent date definition for use in all </w:t>
      </w:r>
      <w:r w:rsidRPr="00491BCC">
        <w:rPr>
          <w:rStyle w:val="EmphasizeText"/>
        </w:rPr>
        <w:t>Adventure Works</w:t>
      </w:r>
      <w:r w:rsidRPr="00491BCC">
        <w:rPr>
          <w:rStyle w:val="EmphasizeText"/>
        </w:rPr>
        <w:t xml:space="preserve"> datasets</w:t>
      </w:r>
    </w:p>
    <w:p w14:paraId="6C402EEF" w14:textId="3872BA6A" w:rsidR="00C276BD" w:rsidRDefault="00C276BD" w:rsidP="00C276BD">
      <w:pPr>
        <w:pStyle w:val="Step"/>
      </w:pPr>
      <w:r>
        <w:t xml:space="preserve">Tip: </w:t>
      </w:r>
      <w:r>
        <w:t>The description is available</w:t>
      </w:r>
      <w:r>
        <w:t xml:space="preserve"> to copy and paste from the </w:t>
      </w:r>
      <w:commentRangeStart w:id="8"/>
      <w:r w:rsidRPr="00147A08">
        <w:rPr>
          <w:rStyle w:val="EmphasizeText"/>
        </w:rPr>
        <w:t>D:\DP500\Create a dataflow\</w:t>
      </w:r>
      <w:r>
        <w:rPr>
          <w:rStyle w:val="EmphasizeText"/>
        </w:rPr>
        <w:t>Assets\Snippets.txt</w:t>
      </w:r>
      <w:commentRangeEnd w:id="8"/>
      <w:r>
        <w:rPr>
          <w:rStyle w:val="CommentReference"/>
        </w:rPr>
        <w:commentReference w:id="8"/>
      </w:r>
      <w:r>
        <w:t>.</w:t>
      </w:r>
    </w:p>
    <w:p w14:paraId="5CF658B1" w14:textId="6AE5E521" w:rsidR="00491BCC" w:rsidRDefault="00491BCC" w:rsidP="00491BCC">
      <w:pPr>
        <w:pStyle w:val="StepImage"/>
      </w:pPr>
      <w:r>
        <w:rPr>
          <w:noProof/>
        </w:rPr>
        <w:drawing>
          <wp:inline distT="0" distB="0" distL="0" distR="0" wp14:anchorId="091B8AD6" wp14:editId="00A9EAE5">
            <wp:extent cx="4114286" cy="2095238"/>
            <wp:effectExtent l="0" t="0" r="635" b="63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10A6" w14:textId="1C4A0DCA" w:rsidR="00491BCC" w:rsidRDefault="00491BCC" w:rsidP="00491BCC">
      <w:pPr>
        <w:pStyle w:val="Step"/>
      </w:pPr>
      <w:r>
        <w:t xml:space="preserve">Select </w:t>
      </w:r>
      <w:r w:rsidRPr="00491BCC">
        <w:rPr>
          <w:rStyle w:val="EmphasizeText"/>
        </w:rPr>
        <w:t>Save</w:t>
      </w:r>
      <w:r>
        <w:t>.</w:t>
      </w:r>
    </w:p>
    <w:p w14:paraId="5FFFAFC2" w14:textId="2A513D70" w:rsidR="00491BCC" w:rsidRDefault="00491BCC" w:rsidP="00491BCC">
      <w:pPr>
        <w:pStyle w:val="StepImage"/>
      </w:pPr>
      <w:r>
        <w:rPr>
          <w:noProof/>
        </w:rPr>
        <w:drawing>
          <wp:inline distT="0" distB="0" distL="0" distR="0" wp14:anchorId="3C7D3297" wp14:editId="2A0A96C2">
            <wp:extent cx="3485714" cy="647619"/>
            <wp:effectExtent l="0" t="0" r="635" b="635"/>
            <wp:docPr id="51" name="Picture 5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shap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C756" w14:textId="5FEFFBB5" w:rsidR="00491BCC" w:rsidRDefault="00491BCC" w:rsidP="00491BCC">
      <w:pPr>
        <w:pStyle w:val="Step"/>
      </w:pPr>
      <w:r>
        <w:t xml:space="preserve">In the Power BI service, in the </w:t>
      </w:r>
      <w:r w:rsidRPr="00491BCC">
        <w:rPr>
          <w:rStyle w:val="EmphasizeText"/>
        </w:rPr>
        <w:t>Navigation</w:t>
      </w:r>
      <w:r>
        <w:t xml:space="preserve"> pane, select your workspace name.</w:t>
      </w:r>
    </w:p>
    <w:p w14:paraId="14982BD1" w14:textId="6E59A058" w:rsidR="00491BCC" w:rsidRDefault="00491BCC" w:rsidP="00491BCC">
      <w:pPr>
        <w:pStyle w:val="StepCommentary"/>
      </w:pPr>
      <w:r>
        <w:t>This action opens the landing page for the workspace.</w:t>
      </w:r>
    </w:p>
    <w:p w14:paraId="7F69423B" w14:textId="6DCC7407" w:rsidR="00CD4A9A" w:rsidRDefault="00CD4A9A" w:rsidP="00CD4A9A">
      <w:pPr>
        <w:pStyle w:val="Step"/>
      </w:pPr>
      <w:r>
        <w:t xml:space="preserve">To refresh the dataflow, </w:t>
      </w:r>
      <w:r>
        <w:t xml:space="preserve">hover the cursor over the </w:t>
      </w:r>
      <w:r w:rsidRPr="00491BCC">
        <w:rPr>
          <w:rStyle w:val="EmphasizeText"/>
        </w:rPr>
        <w:t>Corporate Date</w:t>
      </w:r>
      <w:r>
        <w:t xml:space="preserve"> dataflow, </w:t>
      </w:r>
      <w:r>
        <w:t xml:space="preserve">and then select the </w:t>
      </w:r>
      <w:r w:rsidRPr="00CD4A9A">
        <w:rPr>
          <w:rStyle w:val="EmphasizeText"/>
        </w:rPr>
        <w:t>Refresh now</w:t>
      </w:r>
      <w:r>
        <w:t xml:space="preserve"> icon.</w:t>
      </w:r>
    </w:p>
    <w:p w14:paraId="68D2CEE0" w14:textId="3D11C08F" w:rsidR="00CD4A9A" w:rsidRPr="00CD4A9A" w:rsidRDefault="00CD4A9A" w:rsidP="00CD4A9A">
      <w:pPr>
        <w:pStyle w:val="StepImage"/>
      </w:pPr>
      <w:r>
        <w:rPr>
          <w:noProof/>
        </w:rPr>
        <w:drawing>
          <wp:inline distT="0" distB="0" distL="0" distR="0" wp14:anchorId="6D14F175" wp14:editId="19CEA0F8">
            <wp:extent cx="3780952" cy="107619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9CE" w14:textId="77777777" w:rsidR="00491BCC" w:rsidRDefault="00491BCC">
      <w:pPr>
        <w:spacing w:before="0" w:after="0"/>
      </w:pPr>
      <w:r>
        <w:br w:type="page"/>
      </w:r>
    </w:p>
    <w:p w14:paraId="0A2E8757" w14:textId="489272EB" w:rsidR="00985017" w:rsidRDefault="00491BCC" w:rsidP="00491BCC">
      <w:pPr>
        <w:pStyle w:val="Step"/>
      </w:pPr>
      <w:r>
        <w:lastRenderedPageBreak/>
        <w:t xml:space="preserve">To go to the dataflow settings, hover the cursor over the </w:t>
      </w:r>
      <w:r w:rsidRPr="00491BCC">
        <w:rPr>
          <w:rStyle w:val="EmphasizeText"/>
        </w:rPr>
        <w:t>Corporate Date</w:t>
      </w:r>
      <w:r>
        <w:t xml:space="preserve"> dataflow, select the ellipsis, and then select </w:t>
      </w:r>
      <w:r w:rsidRPr="00491BCC">
        <w:rPr>
          <w:rStyle w:val="EmphasizeText"/>
        </w:rPr>
        <w:t>Settings</w:t>
      </w:r>
      <w:r>
        <w:t>.</w:t>
      </w:r>
    </w:p>
    <w:p w14:paraId="016E2833" w14:textId="354F72AB" w:rsidR="00491BCC" w:rsidRDefault="00491BCC" w:rsidP="00491BCC">
      <w:pPr>
        <w:pStyle w:val="StepImage"/>
      </w:pPr>
      <w:r>
        <w:rPr>
          <w:noProof/>
        </w:rPr>
        <w:drawing>
          <wp:inline distT="0" distB="0" distL="0" distR="0" wp14:anchorId="54BECA9B" wp14:editId="366F7792">
            <wp:extent cx="5342857" cy="3257143"/>
            <wp:effectExtent l="0" t="0" r="0" b="635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E708" w14:textId="463B94FB" w:rsidR="00491BCC" w:rsidRDefault="00491BCC" w:rsidP="00491BCC">
      <w:pPr>
        <w:pStyle w:val="Step"/>
      </w:pPr>
      <w:r>
        <w:t>Notice the configuration options.</w:t>
      </w:r>
    </w:p>
    <w:p w14:paraId="76CF48E2" w14:textId="7017ED06" w:rsidR="00491BCC" w:rsidRDefault="00491BCC" w:rsidP="00491BCC">
      <w:pPr>
        <w:pStyle w:val="StepImage"/>
      </w:pPr>
      <w:r>
        <w:rPr>
          <w:noProof/>
        </w:rPr>
        <w:drawing>
          <wp:inline distT="0" distB="0" distL="0" distR="0" wp14:anchorId="25CEAD4B" wp14:editId="04DAEA8B">
            <wp:extent cx="5095238" cy="3142857"/>
            <wp:effectExtent l="0" t="0" r="0" b="635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E980" w14:textId="3AF466DF" w:rsidR="00491BCC" w:rsidRDefault="00491BCC" w:rsidP="00491BCC">
      <w:pPr>
        <w:pStyle w:val="StepCommentary"/>
      </w:pPr>
      <w:r>
        <w:t xml:space="preserve">There are two settings that should be configured. First, scheduled refresh should be configured to update the dataflow data every day. That way, the month offsets will be </w:t>
      </w:r>
      <w:r w:rsidR="00466A3C">
        <w:t>calculated using the current date. Second, the dataflow should be endorsed as certified (</w:t>
      </w:r>
      <w:r w:rsidR="00466A3C" w:rsidRPr="00466A3C">
        <w:t>by an authorized reviewer</w:t>
      </w:r>
      <w:r w:rsidR="00466A3C">
        <w:t>). A certified dataflow</w:t>
      </w:r>
      <w:r w:rsidR="00466A3C" w:rsidRPr="00466A3C">
        <w:t xml:space="preserve"> declar</w:t>
      </w:r>
      <w:r w:rsidR="00466A3C">
        <w:t>es to others that</w:t>
      </w:r>
      <w:r w:rsidR="00466A3C" w:rsidRPr="00466A3C">
        <w:t xml:space="preserve"> it meets quality standards and can be regarded as reliable and authoritative</w:t>
      </w:r>
      <w:r w:rsidR="00466A3C">
        <w:t>.</w:t>
      </w:r>
    </w:p>
    <w:p w14:paraId="4D1B53D3" w14:textId="5A159EDF" w:rsidR="003F3B5E" w:rsidRDefault="003F3B5E" w:rsidP="003F3B5E">
      <w:pPr>
        <w:pStyle w:val="StepCommentary"/>
      </w:pPr>
      <w:r>
        <w:lastRenderedPageBreak/>
        <w:t>In addition to configuring settings, permission should be granted to all content creators</w:t>
      </w:r>
      <w:r w:rsidR="00CD4A9A">
        <w:t xml:space="preserve"> to consume the dataflow</w:t>
      </w:r>
      <w:r>
        <w:t>.</w:t>
      </w:r>
    </w:p>
    <w:p w14:paraId="59EAA53C" w14:textId="297203FB" w:rsidR="007E5AC7" w:rsidRDefault="007E5AC7" w:rsidP="007E5AC7">
      <w:pPr>
        <w:pStyle w:val="Heading2"/>
      </w:pPr>
      <w:r>
        <w:t>Consume</w:t>
      </w:r>
      <w:r>
        <w:t xml:space="preserve"> a dataflow</w:t>
      </w:r>
    </w:p>
    <w:p w14:paraId="19D1C9FD" w14:textId="33A063A2" w:rsidR="007E5AC7" w:rsidRDefault="007E5AC7" w:rsidP="007E5AC7">
      <w:r w:rsidRPr="007169B5">
        <w:t>In this exercise,</w:t>
      </w:r>
      <w:r>
        <w:t xml:space="preserve"> </w:t>
      </w:r>
      <w:r>
        <w:t xml:space="preserve">in the Power BI Desktop solution, </w:t>
      </w:r>
      <w:r w:rsidRPr="00D37466">
        <w:t xml:space="preserve">you </w:t>
      </w:r>
      <w:r>
        <w:t xml:space="preserve">will replace the existing </w:t>
      </w:r>
      <w:r w:rsidRPr="007E5AC7">
        <w:rPr>
          <w:rStyle w:val="EmphasizeText"/>
        </w:rPr>
        <w:t>Date</w:t>
      </w:r>
      <w:r>
        <w:t xml:space="preserve"> table with a new table that sources its data from the dataflow.</w:t>
      </w:r>
    </w:p>
    <w:p w14:paraId="203EA490" w14:textId="66F503FF" w:rsidR="007E5AC7" w:rsidRPr="004C258B" w:rsidRDefault="007E5AC7" w:rsidP="007E5AC7">
      <w:pPr>
        <w:pStyle w:val="Heading3"/>
      </w:pPr>
      <w:r>
        <w:t>Remove the original Date table</w:t>
      </w:r>
    </w:p>
    <w:p w14:paraId="1E3BDDE3" w14:textId="085CA277" w:rsidR="007E5AC7" w:rsidRDefault="007E5AC7" w:rsidP="007E5AC7">
      <w:r w:rsidRPr="00F15EC2">
        <w:t xml:space="preserve">In this task, </w:t>
      </w:r>
      <w:r w:rsidRPr="00562E70">
        <w:t xml:space="preserve">you will </w:t>
      </w:r>
      <w:r>
        <w:t xml:space="preserve">remove the original </w:t>
      </w:r>
      <w:r w:rsidRPr="007E5AC7">
        <w:rPr>
          <w:rStyle w:val="EmphasizeText"/>
        </w:rPr>
        <w:t>Date</w:t>
      </w:r>
      <w:r>
        <w:t xml:space="preserve"> table</w:t>
      </w:r>
      <w:r>
        <w:t>.</w:t>
      </w:r>
    </w:p>
    <w:p w14:paraId="79BC226E" w14:textId="64D15ECF" w:rsidR="007E5AC7" w:rsidRDefault="007E5AC7" w:rsidP="007E5AC7">
      <w:pPr>
        <w:pStyle w:val="Step"/>
      </w:pPr>
      <w:r>
        <w:t>Switch to the Power BI Desktop solution.</w:t>
      </w:r>
    </w:p>
    <w:p w14:paraId="4F2F1226" w14:textId="3F870C93" w:rsidR="007E5AC7" w:rsidRDefault="00DA5114" w:rsidP="007E5AC7">
      <w:pPr>
        <w:pStyle w:val="Step"/>
      </w:pPr>
      <w:r>
        <w:t xml:space="preserve">In the model diagram, right-click the </w:t>
      </w:r>
      <w:r w:rsidRPr="00DA5114">
        <w:rPr>
          <w:rStyle w:val="EmphasizeText"/>
        </w:rPr>
        <w:t>Date</w:t>
      </w:r>
      <w:r>
        <w:t xml:space="preserve"> table, and then select </w:t>
      </w:r>
      <w:r w:rsidRPr="00DA5114">
        <w:rPr>
          <w:rStyle w:val="EmphasizeText"/>
        </w:rPr>
        <w:t>Delete from model</w:t>
      </w:r>
      <w:r>
        <w:t>.</w:t>
      </w:r>
    </w:p>
    <w:p w14:paraId="54FCB03D" w14:textId="17287738" w:rsidR="00DA5114" w:rsidRDefault="00DA5114" w:rsidP="00DA5114">
      <w:pPr>
        <w:pStyle w:val="StepImage"/>
      </w:pPr>
      <w:r>
        <w:rPr>
          <w:noProof/>
        </w:rPr>
        <w:drawing>
          <wp:inline distT="0" distB="0" distL="0" distR="0" wp14:anchorId="367C312E" wp14:editId="5577778B">
            <wp:extent cx="1733333" cy="2600000"/>
            <wp:effectExtent l="0" t="0" r="635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584B" w14:textId="48EA2854" w:rsidR="00DA5114" w:rsidRDefault="00DA5114" w:rsidP="00DA5114">
      <w:pPr>
        <w:pStyle w:val="Step"/>
      </w:pPr>
      <w:r>
        <w:t xml:space="preserve">When prompted to delete the table, select </w:t>
      </w:r>
      <w:r w:rsidRPr="00DA5114">
        <w:rPr>
          <w:rStyle w:val="EmphasizeText"/>
        </w:rPr>
        <w:t>OK</w:t>
      </w:r>
      <w:r>
        <w:t>.</w:t>
      </w:r>
    </w:p>
    <w:p w14:paraId="5A19E83E" w14:textId="4E586296" w:rsidR="00DA5114" w:rsidRDefault="00DA5114" w:rsidP="00DA5114">
      <w:pPr>
        <w:pStyle w:val="StepImage"/>
      </w:pPr>
      <w:r>
        <w:rPr>
          <w:noProof/>
        </w:rPr>
        <w:drawing>
          <wp:inline distT="0" distB="0" distL="0" distR="0" wp14:anchorId="0A5FBAD5" wp14:editId="158F28FD">
            <wp:extent cx="2723809" cy="704762"/>
            <wp:effectExtent l="0" t="0" r="635" b="63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AFA9" w14:textId="77777777" w:rsidR="005D4D1A" w:rsidRDefault="005D4D1A">
      <w:pPr>
        <w:spacing w:before="0" w:after="0"/>
        <w:rPr>
          <w:rFonts w:eastAsiaTheme="majorEastAsia" w:cstheme="majorBidi"/>
          <w:sz w:val="28"/>
          <w:szCs w:val="20"/>
        </w:rPr>
      </w:pPr>
      <w:r>
        <w:br w:type="page"/>
      </w:r>
    </w:p>
    <w:p w14:paraId="4AA98823" w14:textId="313CFC16" w:rsidR="00EA6FBC" w:rsidRPr="004C258B" w:rsidRDefault="00EA6FBC" w:rsidP="00EA6FBC">
      <w:pPr>
        <w:pStyle w:val="Heading3"/>
      </w:pPr>
      <w:r>
        <w:lastRenderedPageBreak/>
        <w:t>Add a new Date table</w:t>
      </w:r>
    </w:p>
    <w:p w14:paraId="64D8825A" w14:textId="09C20EA3" w:rsidR="00EA6FBC" w:rsidRDefault="00EA6FBC" w:rsidP="00EA6FBC">
      <w:r w:rsidRPr="00F15EC2">
        <w:t xml:space="preserve">In this task, </w:t>
      </w:r>
      <w:r w:rsidRPr="00562E70">
        <w:t xml:space="preserve">you will </w:t>
      </w:r>
      <w:r>
        <w:t xml:space="preserve">add a new </w:t>
      </w:r>
      <w:r w:rsidRPr="00EA6FBC">
        <w:rPr>
          <w:rStyle w:val="EmphasizeText"/>
        </w:rPr>
        <w:t>Date</w:t>
      </w:r>
      <w:r>
        <w:t xml:space="preserve"> table that sources its data from the dataflow</w:t>
      </w:r>
      <w:r>
        <w:t>.</w:t>
      </w:r>
    </w:p>
    <w:p w14:paraId="610D9627" w14:textId="554D75EF" w:rsidR="00EA6FBC" w:rsidRDefault="00EA6FBC" w:rsidP="00EA6FBC">
      <w:pPr>
        <w:pStyle w:val="Step"/>
      </w:pPr>
      <w:r>
        <w:t xml:space="preserve">On the </w:t>
      </w:r>
      <w:r w:rsidRPr="00EA6FBC">
        <w:rPr>
          <w:rStyle w:val="EmphasizeText"/>
        </w:rPr>
        <w:t>Home</w:t>
      </w:r>
      <w:r>
        <w:t xml:space="preserve"> ribbon, from inside the </w:t>
      </w:r>
      <w:r w:rsidRPr="00EA6FBC">
        <w:rPr>
          <w:rStyle w:val="EmphasizeText"/>
        </w:rPr>
        <w:t>Data</w:t>
      </w:r>
      <w:r>
        <w:t xml:space="preserve"> group, select the </w:t>
      </w:r>
      <w:r w:rsidRPr="00EA6FBC">
        <w:rPr>
          <w:rStyle w:val="EmphasizeText"/>
        </w:rPr>
        <w:t>Get data</w:t>
      </w:r>
      <w:r>
        <w:t xml:space="preserve"> icon.</w:t>
      </w:r>
    </w:p>
    <w:p w14:paraId="17B22440" w14:textId="03723266" w:rsidR="00EA6FBC" w:rsidRDefault="005D4D1A" w:rsidP="005D4D1A">
      <w:pPr>
        <w:pStyle w:val="StepImage"/>
      </w:pPr>
      <w:r>
        <w:rPr>
          <w:noProof/>
        </w:rPr>
        <w:drawing>
          <wp:inline distT="0" distB="0" distL="0" distR="0" wp14:anchorId="157D47AE" wp14:editId="0233A625">
            <wp:extent cx="4485714" cy="1238095"/>
            <wp:effectExtent l="0" t="0" r="0" b="635"/>
            <wp:docPr id="58" name="Picture 5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336B" w14:textId="1C9FB10A" w:rsidR="005D4D1A" w:rsidRDefault="005D4D1A" w:rsidP="005D4D1A">
      <w:pPr>
        <w:pStyle w:val="Step"/>
      </w:pPr>
      <w:r>
        <w:t xml:space="preserve">In the </w:t>
      </w:r>
      <w:r w:rsidR="00A51632" w:rsidRPr="00A51632">
        <w:rPr>
          <w:rStyle w:val="EmphasizeText"/>
        </w:rPr>
        <w:t>Get Data</w:t>
      </w:r>
      <w:r w:rsidR="00A51632">
        <w:t xml:space="preserve"> window, at the left, select </w:t>
      </w:r>
      <w:r w:rsidR="00A51632" w:rsidRPr="00A51632">
        <w:rPr>
          <w:rStyle w:val="EmphasizeText"/>
        </w:rPr>
        <w:t>Power Platform</w:t>
      </w:r>
      <w:r w:rsidR="00A51632">
        <w:t xml:space="preserve">, and then select </w:t>
      </w:r>
      <w:r w:rsidR="00A51632" w:rsidRPr="00A51632">
        <w:rPr>
          <w:rStyle w:val="EmphasizeText"/>
        </w:rPr>
        <w:t>Power BI dataflows</w:t>
      </w:r>
      <w:r w:rsidR="00A51632">
        <w:t>.</w:t>
      </w:r>
    </w:p>
    <w:p w14:paraId="4B7C46EB" w14:textId="2C929B49" w:rsidR="00A51632" w:rsidRPr="005D4D1A" w:rsidRDefault="00A51632" w:rsidP="00A51632">
      <w:pPr>
        <w:pStyle w:val="StepImage"/>
      </w:pPr>
      <w:r>
        <w:rPr>
          <w:noProof/>
        </w:rPr>
        <w:drawing>
          <wp:inline distT="0" distB="0" distL="0" distR="0" wp14:anchorId="0F5BF805" wp14:editId="564689A5">
            <wp:extent cx="5723809" cy="3076190"/>
            <wp:effectExtent l="0" t="0" r="0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F8D3" w14:textId="553F2FDC" w:rsidR="00DA5114" w:rsidRDefault="00850B62" w:rsidP="00DA5114">
      <w:pPr>
        <w:pStyle w:val="Step"/>
      </w:pPr>
      <w:r>
        <w:t xml:space="preserve">Select </w:t>
      </w:r>
      <w:r w:rsidRPr="00850B62">
        <w:rPr>
          <w:rStyle w:val="EmphasizeText"/>
        </w:rPr>
        <w:t>Connect</w:t>
      </w:r>
      <w:r>
        <w:t>.</w:t>
      </w:r>
    </w:p>
    <w:p w14:paraId="741BEAAD" w14:textId="731F8734" w:rsidR="00850B62" w:rsidRDefault="00850B62" w:rsidP="00850B62">
      <w:pPr>
        <w:pStyle w:val="StepImage"/>
      </w:pPr>
      <w:r>
        <w:rPr>
          <w:noProof/>
        </w:rPr>
        <w:drawing>
          <wp:inline distT="0" distB="0" distL="0" distR="0" wp14:anchorId="44AC0713" wp14:editId="1698404B">
            <wp:extent cx="2809524" cy="704762"/>
            <wp:effectExtent l="0" t="0" r="0" b="635"/>
            <wp:docPr id="62" name="Picture 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C6B6" w14:textId="77777777" w:rsidR="00FA1AB8" w:rsidRDefault="00FA1AB8">
      <w:pPr>
        <w:spacing w:before="0" w:after="0"/>
      </w:pPr>
      <w:r>
        <w:br w:type="page"/>
      </w:r>
    </w:p>
    <w:p w14:paraId="1B92C35D" w14:textId="3AC852D0" w:rsidR="00850B62" w:rsidRDefault="00FA1AB8" w:rsidP="00850B62">
      <w:pPr>
        <w:pStyle w:val="Step"/>
      </w:pPr>
      <w:r>
        <w:lastRenderedPageBreak/>
        <w:t xml:space="preserve">In the </w:t>
      </w:r>
      <w:r w:rsidRPr="00FA1AB8">
        <w:rPr>
          <w:rStyle w:val="EmphasizeText"/>
        </w:rPr>
        <w:t>Power BI dataflows</w:t>
      </w:r>
      <w:r>
        <w:t xml:space="preserve"> window, select </w:t>
      </w:r>
      <w:r w:rsidRPr="00FA1AB8">
        <w:rPr>
          <w:rStyle w:val="EmphasizeText"/>
        </w:rPr>
        <w:t>Sign in</w:t>
      </w:r>
      <w:r>
        <w:t>.</w:t>
      </w:r>
    </w:p>
    <w:p w14:paraId="0AF2EE6B" w14:textId="3B5D0318" w:rsidR="00FA1AB8" w:rsidRDefault="00FA1AB8" w:rsidP="00FA1AB8">
      <w:pPr>
        <w:pStyle w:val="StepImage"/>
      </w:pPr>
      <w:r>
        <w:rPr>
          <w:noProof/>
        </w:rPr>
        <w:drawing>
          <wp:inline distT="0" distB="0" distL="0" distR="0" wp14:anchorId="2D7BE8FE" wp14:editId="05A62DEC">
            <wp:extent cx="5247619" cy="1438095"/>
            <wp:effectExtent l="0" t="0" r="0" b="0"/>
            <wp:docPr id="64" name="Picture 6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, Wor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4A36" w14:textId="77777777" w:rsidR="00FA1AB8" w:rsidRDefault="00FA1AB8" w:rsidP="00FA1AB8">
      <w:pPr>
        <w:pStyle w:val="Step"/>
      </w:pPr>
      <w:r>
        <w:t>Use the lab credentials to complete the sign in process.</w:t>
      </w:r>
    </w:p>
    <w:p w14:paraId="58C89ED9" w14:textId="345A1865" w:rsidR="00FA1AB8" w:rsidRDefault="00FA1AB8" w:rsidP="00FA1AB8">
      <w:pPr>
        <w:pStyle w:val="StepCommentaryImportant"/>
      </w:pPr>
      <w:r>
        <w:t xml:space="preserve">Important: You must use the same credentials used to sign in </w:t>
      </w:r>
      <w:r>
        <w:t>to the Power BI service</w:t>
      </w:r>
      <w:r>
        <w:t>.</w:t>
      </w:r>
    </w:p>
    <w:p w14:paraId="7A4C746D" w14:textId="5E6032A1" w:rsidR="00FA1AB8" w:rsidRDefault="00FA1AB8" w:rsidP="00FA1AB8">
      <w:pPr>
        <w:pStyle w:val="Step"/>
      </w:pPr>
      <w:r>
        <w:t xml:space="preserve">Select </w:t>
      </w:r>
      <w:r w:rsidRPr="00FA1AB8">
        <w:rPr>
          <w:rStyle w:val="EmphasizeText"/>
        </w:rPr>
        <w:t>Connect</w:t>
      </w:r>
      <w:r>
        <w:t>.</w:t>
      </w:r>
    </w:p>
    <w:p w14:paraId="2B834419" w14:textId="4227C574" w:rsidR="00FA1AB8" w:rsidRDefault="00FA1AB8" w:rsidP="00FA1AB8">
      <w:pPr>
        <w:pStyle w:val="StepImage"/>
      </w:pPr>
      <w:r>
        <w:rPr>
          <w:noProof/>
        </w:rPr>
        <w:drawing>
          <wp:inline distT="0" distB="0" distL="0" distR="0" wp14:anchorId="0ACED1A1" wp14:editId="3B4CC2D6">
            <wp:extent cx="3047619" cy="723810"/>
            <wp:effectExtent l="0" t="0" r="635" b="635"/>
            <wp:docPr id="65" name="Picture 6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0BF2" w14:textId="649681BB" w:rsidR="00FA1AB8" w:rsidRDefault="00FA1AB8" w:rsidP="00FA1AB8">
      <w:pPr>
        <w:pStyle w:val="Step"/>
      </w:pPr>
      <w:r>
        <w:t xml:space="preserve">In the </w:t>
      </w:r>
      <w:r w:rsidRPr="00FA1AB8">
        <w:rPr>
          <w:rStyle w:val="EmphasizeText"/>
        </w:rPr>
        <w:t>Navigator</w:t>
      </w:r>
      <w:r>
        <w:t xml:space="preserve"> window, in the left pane, expand your workspace folder, and then expand the </w:t>
      </w:r>
      <w:r w:rsidRPr="00FA1AB8">
        <w:rPr>
          <w:rStyle w:val="EmphasizeText"/>
        </w:rPr>
        <w:t>Corporate Date</w:t>
      </w:r>
      <w:r>
        <w:t xml:space="preserve"> dataflow folder.</w:t>
      </w:r>
    </w:p>
    <w:p w14:paraId="7CFBC05E" w14:textId="75F23E6D" w:rsidR="00FA1AB8" w:rsidRDefault="00FA1AB8" w:rsidP="00FA1AB8">
      <w:pPr>
        <w:pStyle w:val="StepImage"/>
      </w:pPr>
      <w:r>
        <w:rPr>
          <w:noProof/>
        </w:rPr>
        <w:drawing>
          <wp:inline distT="0" distB="0" distL="0" distR="0" wp14:anchorId="155A73C2" wp14:editId="4A17998A">
            <wp:extent cx="3209524" cy="2390476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5654" w14:textId="77777777" w:rsidR="00EE3613" w:rsidRDefault="00EE3613">
      <w:pPr>
        <w:spacing w:before="0" w:after="0"/>
      </w:pPr>
      <w:r>
        <w:br w:type="page"/>
      </w:r>
    </w:p>
    <w:p w14:paraId="6951E3E4" w14:textId="5BF1F89C" w:rsidR="00FA1AB8" w:rsidRDefault="00FA1AB8" w:rsidP="00FA1AB8">
      <w:pPr>
        <w:pStyle w:val="Step"/>
      </w:pPr>
      <w:r>
        <w:lastRenderedPageBreak/>
        <w:t xml:space="preserve">Check the </w:t>
      </w:r>
      <w:r w:rsidRPr="00FA1AB8">
        <w:rPr>
          <w:rStyle w:val="EmphasizeText"/>
        </w:rPr>
        <w:t>Date</w:t>
      </w:r>
      <w:r>
        <w:t xml:space="preserve"> table.</w:t>
      </w:r>
    </w:p>
    <w:p w14:paraId="1D9121EC" w14:textId="358BD6AB" w:rsidR="00FA1AB8" w:rsidRDefault="00EE3613" w:rsidP="00FA1AB8">
      <w:pPr>
        <w:pStyle w:val="StepImage"/>
      </w:pPr>
      <w:r>
        <w:rPr>
          <w:noProof/>
        </w:rPr>
        <w:drawing>
          <wp:inline distT="0" distB="0" distL="0" distR="0" wp14:anchorId="034F0FA3" wp14:editId="0B178442">
            <wp:extent cx="3209524" cy="2390476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253A" w14:textId="2112E2A6" w:rsidR="00EE3613" w:rsidRDefault="00EE3613" w:rsidP="00EE3613">
      <w:pPr>
        <w:pStyle w:val="Step"/>
      </w:pPr>
      <w:r>
        <w:t xml:space="preserve">Select </w:t>
      </w:r>
      <w:r w:rsidRPr="00EE3613">
        <w:rPr>
          <w:rStyle w:val="EmphasizeText"/>
        </w:rPr>
        <w:t>Load</w:t>
      </w:r>
      <w:r>
        <w:t>.</w:t>
      </w:r>
    </w:p>
    <w:p w14:paraId="6C8DB785" w14:textId="0F2086E4" w:rsidR="00EE3613" w:rsidRDefault="005B17BF" w:rsidP="005B17BF">
      <w:pPr>
        <w:pStyle w:val="StepImage"/>
      </w:pPr>
      <w:r>
        <w:rPr>
          <w:noProof/>
        </w:rPr>
        <w:drawing>
          <wp:inline distT="0" distB="0" distL="0" distR="0" wp14:anchorId="6E9B1D87" wp14:editId="4FC8A839">
            <wp:extent cx="3228571" cy="561905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8B54" w14:textId="6297AF87" w:rsidR="005B17BF" w:rsidRDefault="005B17BF" w:rsidP="005B17BF">
      <w:pPr>
        <w:pStyle w:val="StepCommentary"/>
      </w:pPr>
      <w:r>
        <w:t>It is possible to transform the data using the Power Query Editor.</w:t>
      </w:r>
    </w:p>
    <w:p w14:paraId="7035B30B" w14:textId="7158EF65" w:rsidR="005B17BF" w:rsidRDefault="005B17BF" w:rsidP="005B17BF">
      <w:pPr>
        <w:pStyle w:val="Step"/>
      </w:pPr>
      <w:r>
        <w:t xml:space="preserve">When the new table is added to the model, create a relationship by dragging the </w:t>
      </w:r>
      <w:r w:rsidRPr="005B17BF">
        <w:rPr>
          <w:rStyle w:val="EmphasizeText"/>
        </w:rPr>
        <w:t>DateKey</w:t>
      </w:r>
      <w:r>
        <w:t xml:space="preserve"> column from the </w:t>
      </w:r>
      <w:r w:rsidRPr="005B17BF">
        <w:rPr>
          <w:rStyle w:val="EmphasizeText"/>
        </w:rPr>
        <w:t>Date</w:t>
      </w:r>
      <w:r>
        <w:t xml:space="preserve"> table to the </w:t>
      </w:r>
      <w:r w:rsidRPr="005B17BF">
        <w:rPr>
          <w:rStyle w:val="EmphasizeText"/>
        </w:rPr>
        <w:t>OrderDateKey</w:t>
      </w:r>
      <w:r>
        <w:t xml:space="preserve"> column of the </w:t>
      </w:r>
      <w:r w:rsidRPr="005B17BF">
        <w:rPr>
          <w:rStyle w:val="EmphasizeText"/>
        </w:rPr>
        <w:t>Sales</w:t>
      </w:r>
      <w:r>
        <w:t xml:space="preserve"> table.</w:t>
      </w:r>
    </w:p>
    <w:p w14:paraId="7BE4F4D7" w14:textId="73B99253" w:rsidR="005B17BF" w:rsidRPr="005B17BF" w:rsidRDefault="005B17BF" w:rsidP="005B17BF">
      <w:pPr>
        <w:pStyle w:val="StepImage"/>
      </w:pPr>
      <w:r>
        <w:rPr>
          <w:noProof/>
        </w:rPr>
        <w:drawing>
          <wp:inline distT="0" distB="0" distL="0" distR="0" wp14:anchorId="312F7D5A" wp14:editId="05E8C1A3">
            <wp:extent cx="5304762" cy="3304762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8A9C" w14:textId="06E769DB" w:rsidR="00985017" w:rsidRDefault="005B17BF" w:rsidP="005B17BF">
      <w:pPr>
        <w:pStyle w:val="StepCommentary"/>
      </w:pPr>
      <w:r>
        <w:lastRenderedPageBreak/>
        <w:t xml:space="preserve">There are many other model configurations, like </w:t>
      </w:r>
      <w:r w:rsidR="000F00DA">
        <w:t xml:space="preserve">hiding columns or </w:t>
      </w:r>
      <w:r>
        <w:t xml:space="preserve">creating a hierarchy, that </w:t>
      </w:r>
      <w:r w:rsidR="000F00DA">
        <w:t>can</w:t>
      </w:r>
      <w:r>
        <w:t xml:space="preserve"> be done.</w:t>
      </w:r>
    </w:p>
    <w:p w14:paraId="1008F693" w14:textId="3118FEF1" w:rsidR="005B17BF" w:rsidRPr="004C258B" w:rsidRDefault="005B17BF" w:rsidP="005B17BF">
      <w:pPr>
        <w:pStyle w:val="Heading3"/>
      </w:pPr>
      <w:r>
        <w:t>Validate the model</w:t>
      </w:r>
    </w:p>
    <w:p w14:paraId="42E824A4" w14:textId="586339A1" w:rsidR="005B17BF" w:rsidRDefault="005B17BF" w:rsidP="005B17BF">
      <w:r w:rsidRPr="00F15EC2">
        <w:t xml:space="preserve">In this task, </w:t>
      </w:r>
      <w:r w:rsidRPr="00562E70">
        <w:t xml:space="preserve">you will </w:t>
      </w:r>
      <w:r>
        <w:t>test the model by creating a simple report layout</w:t>
      </w:r>
      <w:r>
        <w:t>.</w:t>
      </w:r>
    </w:p>
    <w:p w14:paraId="69484D9F" w14:textId="07151DAF" w:rsidR="005B17BF" w:rsidRDefault="005B17BF" w:rsidP="005B17BF">
      <w:pPr>
        <w:pStyle w:val="Step"/>
      </w:pPr>
      <w:r>
        <w:t xml:space="preserve">At the left, switch to </w:t>
      </w:r>
      <w:r>
        <w:rPr>
          <w:rStyle w:val="EmphasizeText"/>
        </w:rPr>
        <w:t>Report</w:t>
      </w:r>
      <w:r>
        <w:t xml:space="preserve"> view.</w:t>
      </w:r>
    </w:p>
    <w:p w14:paraId="05044648" w14:textId="27F80A6D" w:rsidR="005B17BF" w:rsidRDefault="000F00DA" w:rsidP="005B17BF">
      <w:pPr>
        <w:pStyle w:val="StepImage"/>
      </w:pPr>
      <w:r>
        <w:rPr>
          <w:noProof/>
        </w:rPr>
        <w:drawing>
          <wp:inline distT="0" distB="0" distL="0" distR="0" wp14:anchorId="059D6FE8" wp14:editId="03DAD9E6">
            <wp:extent cx="380952" cy="145714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B590" w14:textId="67CA3110" w:rsidR="000F00DA" w:rsidRDefault="000F00DA" w:rsidP="000F00DA">
      <w:pPr>
        <w:pStyle w:val="Step"/>
      </w:pPr>
      <w:r>
        <w:t xml:space="preserve">To add a visual to the page, in the </w:t>
      </w:r>
      <w:r w:rsidRPr="000F00DA">
        <w:rPr>
          <w:rStyle w:val="EmphasizeText"/>
        </w:rPr>
        <w:t>Visualizations</w:t>
      </w:r>
      <w:r>
        <w:t xml:space="preserve"> pane, select the stack bar chart visual.</w:t>
      </w:r>
    </w:p>
    <w:p w14:paraId="3B5CE3B0" w14:textId="5C6027D7" w:rsidR="000F00DA" w:rsidRDefault="000F00DA" w:rsidP="000F00DA">
      <w:pPr>
        <w:pStyle w:val="StepImage"/>
      </w:pPr>
      <w:r>
        <w:rPr>
          <w:noProof/>
        </w:rPr>
        <w:drawing>
          <wp:inline distT="0" distB="0" distL="0" distR="0" wp14:anchorId="755C7054" wp14:editId="764E3E40">
            <wp:extent cx="1723810" cy="2971429"/>
            <wp:effectExtent l="0" t="0" r="0" b="635"/>
            <wp:docPr id="75" name="Picture 75" descr="Diagram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ic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55AB" w14:textId="3F48D377" w:rsidR="00CC4792" w:rsidRPr="00CC4792" w:rsidRDefault="00CC4792" w:rsidP="00CC4792">
      <w:pPr>
        <w:pStyle w:val="Step"/>
      </w:pPr>
      <w:r>
        <w:t>Resize the visual to fill the report page.</w:t>
      </w:r>
    </w:p>
    <w:p w14:paraId="5D40C64D" w14:textId="77777777" w:rsidR="000F00DA" w:rsidRDefault="000F00DA">
      <w:pPr>
        <w:spacing w:before="0" w:after="0"/>
      </w:pPr>
      <w:r>
        <w:br w:type="page"/>
      </w:r>
    </w:p>
    <w:p w14:paraId="0303FC96" w14:textId="3FD4AEC0" w:rsidR="000F00DA" w:rsidRDefault="000F00DA" w:rsidP="000F00DA">
      <w:pPr>
        <w:pStyle w:val="Step"/>
      </w:pPr>
      <w:r>
        <w:lastRenderedPageBreak/>
        <w:t xml:space="preserve">In the </w:t>
      </w:r>
      <w:r w:rsidRPr="000F00DA">
        <w:rPr>
          <w:rStyle w:val="EmphasizeText"/>
        </w:rPr>
        <w:t>Fields</w:t>
      </w:r>
      <w:r>
        <w:t xml:space="preserve"> pane, expand the </w:t>
      </w:r>
      <w:r w:rsidRPr="000F00DA">
        <w:rPr>
          <w:rStyle w:val="EmphasizeText"/>
        </w:rPr>
        <w:t>Date</w:t>
      </w:r>
      <w:r>
        <w:t xml:space="preserve"> table, and then drag the </w:t>
      </w:r>
      <w:r w:rsidRPr="000F00DA">
        <w:rPr>
          <w:rStyle w:val="EmphasizeText"/>
        </w:rPr>
        <w:t>Month Offset Filter</w:t>
      </w:r>
      <w:r>
        <w:t xml:space="preserve"> field into the bar chart visual.</w:t>
      </w:r>
    </w:p>
    <w:p w14:paraId="3AFBFFCF" w14:textId="753FF463" w:rsidR="000F00DA" w:rsidRDefault="000F00DA" w:rsidP="000F00DA">
      <w:pPr>
        <w:pStyle w:val="StepImage"/>
      </w:pPr>
      <w:r>
        <w:rPr>
          <w:noProof/>
        </w:rPr>
        <w:drawing>
          <wp:inline distT="0" distB="0" distL="0" distR="0" wp14:anchorId="688061A1" wp14:editId="202E566D">
            <wp:extent cx="2409524" cy="2847619"/>
            <wp:effectExtent l="0" t="0" r="0" b="0"/>
            <wp:docPr id="76" name="Picture 7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CA2A" w14:textId="73A13110" w:rsidR="000F00DA" w:rsidRDefault="000F00DA" w:rsidP="000F00DA">
      <w:pPr>
        <w:pStyle w:val="Step"/>
      </w:pPr>
      <w:r>
        <w:t xml:space="preserve">In the </w:t>
      </w:r>
      <w:r w:rsidRPr="000F00DA">
        <w:rPr>
          <w:rStyle w:val="EmphasizeText"/>
        </w:rPr>
        <w:t>Fields</w:t>
      </w:r>
      <w:r>
        <w:t xml:space="preserve"> pane, expand the </w:t>
      </w:r>
      <w:r>
        <w:rPr>
          <w:rStyle w:val="EmphasizeText"/>
        </w:rPr>
        <w:t>Sales</w:t>
      </w:r>
      <w:r>
        <w:t xml:space="preserve"> table, and then drag the </w:t>
      </w:r>
      <w:r>
        <w:rPr>
          <w:rStyle w:val="EmphasizeText"/>
        </w:rPr>
        <w:t>Sales Amount</w:t>
      </w:r>
      <w:r>
        <w:t xml:space="preserve"> field into the bar chart visual.</w:t>
      </w:r>
    </w:p>
    <w:p w14:paraId="318F6869" w14:textId="572EA7D7" w:rsidR="000F00DA" w:rsidRPr="000F00DA" w:rsidRDefault="00CC4792" w:rsidP="000F00DA">
      <w:pPr>
        <w:pStyle w:val="StepImage"/>
      </w:pPr>
      <w:r>
        <w:rPr>
          <w:noProof/>
        </w:rPr>
        <w:drawing>
          <wp:inline distT="0" distB="0" distL="0" distR="0" wp14:anchorId="33E9CA0F" wp14:editId="2AF96AF5">
            <wp:extent cx="2409524" cy="1876190"/>
            <wp:effectExtent l="0" t="0" r="0" b="0"/>
            <wp:docPr id="78" name="Picture 7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7AC2" w14:textId="77777777" w:rsidR="00042F47" w:rsidRDefault="00042F47">
      <w:pPr>
        <w:spacing w:before="0" w:after="0"/>
      </w:pPr>
      <w:r>
        <w:br w:type="page"/>
      </w:r>
    </w:p>
    <w:p w14:paraId="45B4AC74" w14:textId="51730E25" w:rsidR="00985017" w:rsidRDefault="00042F47" w:rsidP="00CC4792">
      <w:pPr>
        <w:pStyle w:val="Step"/>
      </w:pPr>
      <w:r>
        <w:lastRenderedPageBreak/>
        <w:t xml:space="preserve">To sort the vertical axis, at the top-right of the visual, select the ellipsis, and then select </w:t>
      </w:r>
      <w:r w:rsidRPr="00042F47">
        <w:rPr>
          <w:rStyle w:val="EmphasizeText"/>
        </w:rPr>
        <w:t>Sort axis</w:t>
      </w:r>
      <w:r>
        <w:t xml:space="preserve"> &gt; </w:t>
      </w:r>
      <w:r w:rsidRPr="00042F47">
        <w:rPr>
          <w:rStyle w:val="EmphasizeText"/>
        </w:rPr>
        <w:t>Month Offset Filter</w:t>
      </w:r>
      <w:r>
        <w:t>.</w:t>
      </w:r>
    </w:p>
    <w:p w14:paraId="5E3328D4" w14:textId="531AB886" w:rsidR="00042F47" w:rsidRDefault="00042F47" w:rsidP="00042F47">
      <w:pPr>
        <w:pStyle w:val="StepImage"/>
      </w:pPr>
      <w:r>
        <w:rPr>
          <w:noProof/>
        </w:rPr>
        <w:drawing>
          <wp:inline distT="0" distB="0" distL="0" distR="0" wp14:anchorId="4325DE0C" wp14:editId="1EC44562">
            <wp:extent cx="4171429" cy="2276190"/>
            <wp:effectExtent l="0" t="0" r="635" b="0"/>
            <wp:docPr id="81" name="Picture 8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6D7A" w14:textId="5A46FAB1" w:rsidR="00985017" w:rsidRDefault="00042F47" w:rsidP="00042F47">
      <w:pPr>
        <w:pStyle w:val="Step"/>
      </w:pPr>
      <w:r>
        <w:t xml:space="preserve">To ensure the month offset filter values sort chronologically, in the </w:t>
      </w:r>
      <w:r w:rsidRPr="00042F47">
        <w:rPr>
          <w:rStyle w:val="EmphasizeText"/>
        </w:rPr>
        <w:t>Fields</w:t>
      </w:r>
      <w:r>
        <w:t xml:space="preserve"> pane, select the </w:t>
      </w:r>
      <w:r w:rsidRPr="00042F47">
        <w:rPr>
          <w:rStyle w:val="EmphasizeText"/>
        </w:rPr>
        <w:t>Month Offset Filter</w:t>
      </w:r>
      <w:r>
        <w:t xml:space="preserve"> field.</w:t>
      </w:r>
    </w:p>
    <w:p w14:paraId="700C3F06" w14:textId="2402809D" w:rsidR="00042F47" w:rsidRDefault="00EE177E" w:rsidP="00042F47">
      <w:pPr>
        <w:pStyle w:val="Step"/>
      </w:pPr>
      <w:r>
        <w:t xml:space="preserve">On the </w:t>
      </w:r>
      <w:r w:rsidRPr="00EE177E">
        <w:rPr>
          <w:rStyle w:val="EmphasizeText"/>
        </w:rPr>
        <w:t>Column Tools</w:t>
      </w:r>
      <w:r>
        <w:t xml:space="preserve"> ribbon tab, from inside the </w:t>
      </w:r>
      <w:r w:rsidRPr="00EE177E">
        <w:rPr>
          <w:rStyle w:val="EmphasizeText"/>
        </w:rPr>
        <w:t>Sort</w:t>
      </w:r>
      <w:r>
        <w:t xml:space="preserve"> group, select </w:t>
      </w:r>
      <w:r w:rsidRPr="00EE177E">
        <w:rPr>
          <w:rStyle w:val="EmphasizeText"/>
        </w:rPr>
        <w:t>Sort</w:t>
      </w:r>
      <w:r>
        <w:t xml:space="preserve">, and then select </w:t>
      </w:r>
      <w:r w:rsidRPr="00EE177E">
        <w:rPr>
          <w:rStyle w:val="EmphasizeText"/>
        </w:rPr>
        <w:t>Month Offset</w:t>
      </w:r>
      <w:r>
        <w:t>.</w:t>
      </w:r>
    </w:p>
    <w:p w14:paraId="0F0CC408" w14:textId="1CB377DD" w:rsidR="00EE177E" w:rsidRDefault="00EE177E" w:rsidP="00EE177E">
      <w:pPr>
        <w:pStyle w:val="StepImage"/>
      </w:pPr>
      <w:r>
        <w:rPr>
          <w:noProof/>
        </w:rPr>
        <w:drawing>
          <wp:inline distT="0" distB="0" distL="0" distR="0" wp14:anchorId="12A8CBB6" wp14:editId="709BD0B8">
            <wp:extent cx="2857143" cy="3333333"/>
            <wp:effectExtent l="0" t="0" r="635" b="635"/>
            <wp:docPr id="82" name="Picture 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, Wo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0F9C" w14:textId="66BB2A06" w:rsidR="00EE177E" w:rsidRDefault="00EE177E" w:rsidP="00EE177E">
      <w:pPr>
        <w:pStyle w:val="Step"/>
      </w:pPr>
      <w:r>
        <w:t>Review the updated bar chart visual</w:t>
      </w:r>
      <w:r w:rsidR="004A4441">
        <w:t xml:space="preserve"> that now sorts chronologically.</w:t>
      </w:r>
    </w:p>
    <w:p w14:paraId="1D80E831" w14:textId="6A361151" w:rsidR="00EE177E" w:rsidRPr="00EE177E" w:rsidRDefault="00EE177E" w:rsidP="00EE177E">
      <w:pPr>
        <w:pStyle w:val="StepCommentary"/>
      </w:pPr>
      <w:r>
        <w:t xml:space="preserve">The main benefit of using date offset columns is that reports can filter by relative dates in a </w:t>
      </w:r>
      <w:r w:rsidR="0071438D">
        <w:t>customized</w:t>
      </w:r>
      <w:r>
        <w:t xml:space="preserve"> way. (Slicers and filters and also filter by relative date and time periods, but this behavior cannot be customized.</w:t>
      </w:r>
      <w:r w:rsidR="000038E7">
        <w:t xml:space="preserve"> They also don’t allow filtering by quarters.</w:t>
      </w:r>
      <w:r>
        <w:t>)</w:t>
      </w:r>
    </w:p>
    <w:p w14:paraId="1A26BF06" w14:textId="5C10C005" w:rsidR="00FD1329" w:rsidRDefault="00FD1329" w:rsidP="00FD1329">
      <w:pPr>
        <w:pStyle w:val="Step"/>
      </w:pPr>
      <w:r>
        <w:lastRenderedPageBreak/>
        <w:t>Optionally, to save the solution, at the top-left, select the disk icon.</w:t>
      </w:r>
    </w:p>
    <w:p w14:paraId="09A35C5B" w14:textId="503780A9" w:rsidR="00FD1329" w:rsidRDefault="00FD1329" w:rsidP="00FD1329">
      <w:pPr>
        <w:pStyle w:val="Step"/>
      </w:pPr>
      <w:r>
        <w:t xml:space="preserve">In the </w:t>
      </w:r>
      <w:r w:rsidRPr="001E51A4">
        <w:rPr>
          <w:rStyle w:val="EmphasizeText"/>
        </w:rPr>
        <w:t>Save As</w:t>
      </w:r>
      <w:r>
        <w:t xml:space="preserve"> window, go to </w:t>
      </w:r>
      <w:r w:rsidR="00F82DE2">
        <w:t xml:space="preserve">the </w:t>
      </w:r>
      <w:r w:rsidR="00F82DE2" w:rsidRPr="00F82DE2">
        <w:rPr>
          <w:rStyle w:val="EmphasizeText"/>
        </w:rPr>
        <w:t xml:space="preserve">D:\DP500\Create a </w:t>
      </w:r>
      <w:r w:rsidR="00EE177E">
        <w:rPr>
          <w:rStyle w:val="EmphasizeText"/>
        </w:rPr>
        <w:t>dataflow</w:t>
      </w:r>
      <w:r w:rsidR="00F82DE2" w:rsidRPr="00F82DE2">
        <w:rPr>
          <w:rStyle w:val="EmphasizeText"/>
        </w:rPr>
        <w:t>\Solution</w:t>
      </w:r>
      <w:r w:rsidR="00F82DE2">
        <w:t xml:space="preserve"> folder.</w:t>
      </w:r>
    </w:p>
    <w:p w14:paraId="734C9583" w14:textId="4F59F387" w:rsidR="00FD1329" w:rsidRDefault="00FD1329" w:rsidP="00FD1329">
      <w:pPr>
        <w:pStyle w:val="Step"/>
      </w:pPr>
      <w:r>
        <w:t xml:space="preserve">Select </w:t>
      </w:r>
      <w:r w:rsidRPr="00FD1329">
        <w:rPr>
          <w:rStyle w:val="EmphasizeText"/>
        </w:rPr>
        <w:t>Save</w:t>
      </w:r>
      <w:r>
        <w:t>.</w:t>
      </w:r>
    </w:p>
    <w:p w14:paraId="48E05CB5" w14:textId="78653F78" w:rsidR="00FD1329" w:rsidRDefault="00FD1329" w:rsidP="00FD1329">
      <w:pPr>
        <w:pStyle w:val="Step"/>
      </w:pPr>
      <w:r>
        <w:t>Close Power BI Desktop.</w:t>
      </w:r>
    </w:p>
    <w:p w14:paraId="5500DD41" w14:textId="4D2A2F48" w:rsidR="004B451C" w:rsidRDefault="004B451C" w:rsidP="004B451C">
      <w:pPr>
        <w:pStyle w:val="Heading3"/>
      </w:pPr>
      <w:r>
        <w:t>Stop</w:t>
      </w:r>
      <w:r>
        <w:t xml:space="preserve"> the SQL pool</w:t>
      </w:r>
    </w:p>
    <w:p w14:paraId="1D34EB52" w14:textId="3FED8A0A" w:rsidR="004B451C" w:rsidRPr="00D37466" w:rsidRDefault="004B451C" w:rsidP="004B451C">
      <w:r>
        <w:t xml:space="preserve">In this task, you will </w:t>
      </w:r>
      <w:r>
        <w:t>stop</w:t>
      </w:r>
      <w:r>
        <w:t xml:space="preserve"> </w:t>
      </w:r>
      <w:r>
        <w:t>the</w:t>
      </w:r>
      <w:r>
        <w:t xml:space="preserve"> SQL pool.</w:t>
      </w:r>
    </w:p>
    <w:p w14:paraId="7E7C6618" w14:textId="37F98137" w:rsidR="004B451C" w:rsidRDefault="004B451C" w:rsidP="004B451C">
      <w:pPr>
        <w:pStyle w:val="Step"/>
      </w:pPr>
      <w:r>
        <w:t xml:space="preserve">In a web browser, go to </w:t>
      </w:r>
      <w:hyperlink r:id="rId64" w:history="1">
        <w:r w:rsidRPr="009476AF">
          <w:rPr>
            <w:rStyle w:val="Hyperlink"/>
          </w:rPr>
          <w:t>https://portal.azure.com</w:t>
        </w:r>
      </w:hyperlink>
      <w:r>
        <w:t>.</w:t>
      </w:r>
    </w:p>
    <w:p w14:paraId="0565AB45" w14:textId="77777777" w:rsidR="004B451C" w:rsidRDefault="004B451C" w:rsidP="004B451C">
      <w:pPr>
        <w:pStyle w:val="Step"/>
      </w:pPr>
      <w:r>
        <w:t>Locate the SQL pool.</w:t>
      </w:r>
    </w:p>
    <w:p w14:paraId="286835FB" w14:textId="06A1B79B" w:rsidR="004B451C" w:rsidRDefault="004B451C" w:rsidP="004B451C">
      <w:pPr>
        <w:pStyle w:val="Step"/>
      </w:pPr>
      <w:r>
        <w:t>Stop</w:t>
      </w:r>
      <w:r>
        <w:t xml:space="preserve"> the SQL pool.</w:t>
      </w:r>
    </w:p>
    <w:p w14:paraId="40EBB5B3" w14:textId="77777777" w:rsidR="004B451C" w:rsidRDefault="004B451C" w:rsidP="004B451C">
      <w:pPr>
        <w:pStyle w:val="StepImage"/>
      </w:pPr>
      <w:commentRangeStart w:id="9"/>
      <w:r>
        <w:t>TODO: Provide an image</w:t>
      </w:r>
      <w:commentRangeEnd w:id="9"/>
      <w:r>
        <w:rPr>
          <w:rStyle w:val="CommentReference"/>
          <w:rFonts w:eastAsiaTheme="minorHAnsi" w:cstheme="minorBidi"/>
        </w:rPr>
        <w:commentReference w:id="9"/>
      </w:r>
    </w:p>
    <w:sectPr w:rsidR="004B451C" w:rsidSect="003C41A9">
      <w:footerReference w:type="default" r:id="rId65"/>
      <w:pgSz w:w="12240" w:h="15840" w:code="1"/>
      <w:pgMar w:top="680" w:right="1134" w:bottom="680" w:left="1134" w:header="289" w:footer="544" w:gutter="0"/>
      <w:cols w:space="36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" w:author="Peter Myers" w:date="2022-02-28T14:00:00Z" w:initials="PM">
    <w:p w14:paraId="014E84F9" w14:textId="190A429C" w:rsidR="00147A08" w:rsidRDefault="00147A08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5" w:author="Peter Myers" w:date="2022-02-28T13:39:00Z" w:initials="PM">
    <w:p w14:paraId="1F083DEA" w14:textId="4DCBF80B" w:rsidR="00C72BCC" w:rsidRDefault="00C72BCC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6" w:author="Peter Myers" w:date="2022-02-28T15:08:00Z" w:initials="PM">
    <w:p w14:paraId="13102910" w14:textId="2D8E64C3" w:rsidR="00180606" w:rsidRDefault="00180606">
      <w:pPr>
        <w:pStyle w:val="CommentText"/>
      </w:pPr>
      <w:r>
        <w:rPr>
          <w:rStyle w:val="CommentReference"/>
        </w:rPr>
        <w:annotationRef/>
      </w:r>
      <w:r>
        <w:t xml:space="preserve">I need the student VM environment + Synapse to know how to </w:t>
      </w:r>
      <w:r w:rsidR="00985017">
        <w:t>configure the connection</w:t>
      </w:r>
      <w:r>
        <w:t>.</w:t>
      </w:r>
    </w:p>
  </w:comment>
  <w:comment w:id="7" w:author="Peter Myers" w:date="2022-02-28T14:00:00Z" w:initials="PM">
    <w:p w14:paraId="78AB7018" w14:textId="77777777" w:rsidR="006E39FF" w:rsidRDefault="006E39FF" w:rsidP="006E39FF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8" w:author="Peter Myers" w:date="2022-02-28T14:00:00Z" w:initials="PM">
    <w:p w14:paraId="75557A49" w14:textId="77777777" w:rsidR="00C276BD" w:rsidRDefault="00C276BD" w:rsidP="00C276BD">
      <w:pPr>
        <w:pStyle w:val="CommentText"/>
      </w:pPr>
      <w:r>
        <w:rPr>
          <w:rStyle w:val="CommentReference"/>
        </w:rPr>
        <w:annotationRef/>
      </w:r>
      <w:r>
        <w:t>TODO</w:t>
      </w:r>
    </w:p>
  </w:comment>
  <w:comment w:id="9" w:author="Peter Myers" w:date="2022-02-28T13:39:00Z" w:initials="PM">
    <w:p w14:paraId="65B7A4F9" w14:textId="77777777" w:rsidR="004B451C" w:rsidRDefault="004B451C" w:rsidP="004B451C">
      <w:pPr>
        <w:pStyle w:val="CommentText"/>
      </w:pPr>
      <w:r>
        <w:rPr>
          <w:rStyle w:val="CommentReference"/>
        </w:rPr>
        <w:annotationRef/>
      </w:r>
      <w:r>
        <w:t>TODO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14E84F9" w15:done="0"/>
  <w15:commentEx w15:paraId="1F083DEA" w15:done="0"/>
  <w15:commentEx w15:paraId="13102910" w15:done="0"/>
  <w15:commentEx w15:paraId="78AB7018" w15:done="0"/>
  <w15:commentEx w15:paraId="75557A49" w15:done="0"/>
  <w15:commentEx w15:paraId="65B7A4F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C753E5" w16cex:dateUtc="2022-02-28T03:00:00Z"/>
  <w16cex:commentExtensible w16cex:durableId="25C74F17" w16cex:dateUtc="2022-02-28T02:39:00Z"/>
  <w16cex:commentExtensible w16cex:durableId="25C763F9" w16cex:dateUtc="2022-02-28T04:08:00Z"/>
  <w16cex:commentExtensible w16cex:durableId="25C76E93" w16cex:dateUtc="2022-02-28T03:00:00Z"/>
  <w16cex:commentExtensible w16cex:durableId="25C78A8E" w16cex:dateUtc="2022-02-28T03:00:00Z"/>
  <w16cex:commentExtensible w16cex:durableId="25C75040" w16cex:dateUtc="2022-02-28T02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14E84F9" w16cid:durableId="25C753E5"/>
  <w16cid:commentId w16cid:paraId="1F083DEA" w16cid:durableId="25C74F17"/>
  <w16cid:commentId w16cid:paraId="13102910" w16cid:durableId="25C763F9"/>
  <w16cid:commentId w16cid:paraId="78AB7018" w16cid:durableId="25C76E93"/>
  <w16cid:commentId w16cid:paraId="75557A49" w16cid:durableId="25C78A8E"/>
  <w16cid:commentId w16cid:paraId="65B7A4F9" w16cid:durableId="25C7504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CA394" w14:textId="77777777" w:rsidR="00C80139" w:rsidRDefault="00C80139" w:rsidP="004A71C7">
      <w:r>
        <w:separator/>
      </w:r>
    </w:p>
    <w:p w14:paraId="6CBC2A5F" w14:textId="77777777" w:rsidR="00C80139" w:rsidRDefault="00C80139"/>
  </w:endnote>
  <w:endnote w:type="continuationSeparator" w:id="0">
    <w:p w14:paraId="1E3B7519" w14:textId="77777777" w:rsidR="00C80139" w:rsidRDefault="00C80139" w:rsidP="004A71C7">
      <w:r>
        <w:continuationSeparator/>
      </w:r>
    </w:p>
    <w:p w14:paraId="6A07F5E1" w14:textId="77777777" w:rsidR="00C80139" w:rsidRDefault="00C8013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2EDE4270-99E9-40AE-9A13-094D3FB31574}"/>
    <w:embedBold r:id="rId2" w:fontKey="{036E024A-E62F-48C4-9560-9254C25BC031}"/>
    <w:embedItalic r:id="rId3" w:fontKey="{C04F8A0C-B98D-444C-B6F4-D9D388FE28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Pro">
    <w:altName w:val="Segoe UI"/>
    <w:charset w:val="00"/>
    <w:family w:val="swiss"/>
    <w:pitch w:val="variable"/>
    <w:sig w:usb0="A00002AF" w:usb1="4000205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799EA61A-A0E4-456D-BADE-002223CF795D}"/>
    <w:embedItalic r:id="rId5" w:fontKey="{60252792-458F-4F78-ACCA-4522E9FF602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BF7161B-020C-4008-B7E1-0F3B5FE2B48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D52DA9F7-B6C0-403B-AB0C-0A94AA8CBE12}"/>
    <w:embedBold r:id="rId8" w:fontKey="{87DCC6FA-C6CB-4B9E-8D40-7FD60C7D984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62839613-136E-41BB-8A7A-9A73D22A1BE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0" w:fontKey="{002CDE84-75D6-4DFA-ACB6-4A72D5B20E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4E231" w14:textId="77777777" w:rsidR="0062192C" w:rsidRDefault="0062192C" w:rsidP="006668DF">
    <w:pPr>
      <w:pBdr>
        <w:bottom w:val="single" w:sz="4" w:space="1" w:color="auto"/>
      </w:pBdr>
      <w:tabs>
        <w:tab w:val="right" w:pos="10800"/>
      </w:tabs>
    </w:pPr>
  </w:p>
  <w:p w14:paraId="2D76493E" w14:textId="0BA95A31" w:rsidR="0062192C" w:rsidRDefault="004806DE" w:rsidP="001A69C3">
    <w:pPr>
      <w:tabs>
        <w:tab w:val="right" w:pos="10800"/>
      </w:tabs>
    </w:pPr>
    <w:r>
      <w:t>DP500</w:t>
    </w:r>
    <w:r w:rsidR="0062192C">
      <w:t xml:space="preserve"> | </w:t>
    </w:r>
    <w:r w:rsidR="00AE7757" w:rsidRPr="00AE7757">
      <w:t xml:space="preserve">Create a </w:t>
    </w:r>
    <w:r w:rsidR="00B73B12">
      <w:t>dataflow</w:t>
    </w:r>
    <w:r w:rsidR="0062192C">
      <w:tab/>
    </w:r>
    <w:r w:rsidR="0062192C" w:rsidRPr="00086E21">
      <w:rPr>
        <w:sz w:val="18"/>
      </w:rPr>
      <w:fldChar w:fldCharType="begin"/>
    </w:r>
    <w:r w:rsidR="0062192C" w:rsidRPr="00086E21">
      <w:rPr>
        <w:sz w:val="18"/>
      </w:rPr>
      <w:instrText xml:space="preserve"> PAGE   \* MERGEFORMAT </w:instrText>
    </w:r>
    <w:r w:rsidR="0062192C" w:rsidRPr="00086E21">
      <w:rPr>
        <w:sz w:val="18"/>
      </w:rPr>
      <w:fldChar w:fldCharType="separate"/>
    </w:r>
    <w:r w:rsidR="0062192C">
      <w:rPr>
        <w:noProof/>
        <w:sz w:val="18"/>
      </w:rPr>
      <w:t>32</w:t>
    </w:r>
    <w:r w:rsidR="0062192C" w:rsidRPr="00086E21">
      <w:rPr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DE149" w14:textId="77777777" w:rsidR="00C80139" w:rsidRDefault="00C80139" w:rsidP="004A71C7">
      <w:r>
        <w:separator/>
      </w:r>
    </w:p>
    <w:p w14:paraId="0FE88198" w14:textId="77777777" w:rsidR="00C80139" w:rsidRDefault="00C80139"/>
  </w:footnote>
  <w:footnote w:type="continuationSeparator" w:id="0">
    <w:p w14:paraId="1F8522AE" w14:textId="77777777" w:rsidR="00C80139" w:rsidRDefault="00C80139" w:rsidP="004A71C7">
      <w:r>
        <w:continuationSeparator/>
      </w:r>
    </w:p>
    <w:p w14:paraId="51901EF6" w14:textId="77777777" w:rsidR="00C80139" w:rsidRDefault="00C8013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D24F7"/>
    <w:multiLevelType w:val="multilevel"/>
    <w:tmpl w:val="5C6AE040"/>
    <w:styleLink w:val="Bullet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470B6"/>
    <w:multiLevelType w:val="multilevel"/>
    <w:tmpl w:val="5C6AE040"/>
    <w:styleLink w:val="PETER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C2A8D"/>
    <w:multiLevelType w:val="multilevel"/>
    <w:tmpl w:val="78827B56"/>
    <w:styleLink w:val="Tablebullets"/>
    <w:lvl w:ilvl="0">
      <w:start w:val="1"/>
      <w:numFmt w:val="bullet"/>
      <w:lvlText w:val="•"/>
      <w:lvlJc w:val="left"/>
      <w:pPr>
        <w:ind w:left="720" w:hanging="360"/>
      </w:pPr>
      <w:rPr>
        <w:rFonts w:asciiTheme="minorHAnsi" w:hAnsiTheme="minorHAnsi"/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A20E3"/>
    <w:multiLevelType w:val="multilevel"/>
    <w:tmpl w:val="33B89DE0"/>
    <w:styleLink w:val="StyleTablebulletOutlinenumberedBody1"/>
    <w:lvl w:ilvl="0">
      <w:start w:val="1"/>
      <w:numFmt w:val="bullet"/>
      <w:lvlText w:val="•"/>
      <w:lvlJc w:val="left"/>
      <w:pPr>
        <w:ind w:left="144" w:hanging="144"/>
      </w:pPr>
      <w:rPr>
        <w:rFonts w:ascii="Times New Roman" w:hAnsi="Times New Roman" w:cs="Times New Roman" w:hint="default"/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6444BB"/>
    <w:multiLevelType w:val="multilevel"/>
    <w:tmpl w:val="8D28B348"/>
    <w:lvl w:ilvl="0">
      <w:start w:val="1"/>
      <w:numFmt w:val="bullet"/>
      <w:pStyle w:val="StepBullet"/>
      <w:lvlText w:val=""/>
      <w:lvlJc w:val="left"/>
      <w:pPr>
        <w:ind w:left="397" w:hanging="397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12AB6BD0"/>
    <w:multiLevelType w:val="multilevel"/>
    <w:tmpl w:val="6A46A120"/>
    <w:lvl w:ilvl="0">
      <w:start w:val="1"/>
      <w:numFmt w:val="bullet"/>
      <w:pStyle w:val="BulletItem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EA42E6"/>
    <w:multiLevelType w:val="multilevel"/>
    <w:tmpl w:val="FECA3080"/>
    <w:lvl w:ilvl="0">
      <w:start w:val="1"/>
      <w:numFmt w:val="bullet"/>
      <w:lvlText w:val=""/>
      <w:lvlJc w:val="left"/>
      <w:pPr>
        <w:ind w:left="397" w:hanging="397"/>
      </w:pPr>
      <w:rPr>
        <w:rFonts w:ascii="Symbol" w:hAnsi="Symbol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252E0F9D"/>
    <w:multiLevelType w:val="multilevel"/>
    <w:tmpl w:val="5C6AE040"/>
    <w:numStyleLink w:val="BulletList"/>
  </w:abstractNum>
  <w:abstractNum w:abstractNumId="8" w15:restartNumberingAfterBreak="0">
    <w:nsid w:val="2AA24A6A"/>
    <w:multiLevelType w:val="multilevel"/>
    <w:tmpl w:val="5C6AE040"/>
    <w:numStyleLink w:val="BulletList"/>
  </w:abstractNum>
  <w:abstractNum w:abstractNumId="9" w15:restartNumberingAfterBreak="0">
    <w:nsid w:val="2AAD77DD"/>
    <w:multiLevelType w:val="multilevel"/>
    <w:tmpl w:val="5C6AE040"/>
    <w:numStyleLink w:val="BulletList"/>
  </w:abstractNum>
  <w:abstractNum w:abstractNumId="10" w15:restartNumberingAfterBreak="0">
    <w:nsid w:val="39401086"/>
    <w:multiLevelType w:val="multilevel"/>
    <w:tmpl w:val="5C6AE040"/>
    <w:numStyleLink w:val="BulletList"/>
  </w:abstractNum>
  <w:abstractNum w:abstractNumId="11" w15:restartNumberingAfterBreak="0">
    <w:nsid w:val="48B3466A"/>
    <w:multiLevelType w:val="multilevel"/>
    <w:tmpl w:val="5C6AE040"/>
    <w:styleLink w:val="BulletList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FF5A41"/>
    <w:multiLevelType w:val="multilevel"/>
    <w:tmpl w:val="D026C266"/>
    <w:styleLink w:val="XXXXXXXX"/>
    <w:lvl w:ilvl="0">
      <w:start w:val="1"/>
      <w:numFmt w:val="bullet"/>
      <w:lvlText w:val=""/>
      <w:lvlJc w:val="left"/>
      <w:pPr>
        <w:tabs>
          <w:tab w:val="num" w:pos="360"/>
        </w:tabs>
        <w:ind w:left="173" w:firstLine="43"/>
      </w:pPr>
      <w:rPr>
        <w:rFonts w:ascii="Symbol" w:hAnsi="Symbol" w:hint="default"/>
        <w:color w:val="auto"/>
        <w:position w:val="3"/>
      </w:rPr>
    </w:lvl>
    <w:lvl w:ilvl="1">
      <w:start w:val="1"/>
      <w:numFmt w:val="bullet"/>
      <w:lvlText w:val=""/>
      <w:lvlJc w:val="left"/>
      <w:pPr>
        <w:ind w:left="792" w:hanging="216"/>
      </w:pPr>
      <w:rPr>
        <w:rFonts w:ascii="Symbol" w:hAnsi="Symbol" w:hint="default"/>
        <w:color w:val="auto"/>
      </w:rPr>
    </w:lvl>
    <w:lvl w:ilvl="2">
      <w:start w:val="1"/>
      <w:numFmt w:val="bullet"/>
      <w:lvlText w:val=""/>
      <w:lvlJc w:val="left"/>
      <w:pPr>
        <w:ind w:left="1008" w:hanging="216"/>
      </w:pPr>
      <w:rPr>
        <w:rFonts w:ascii="Symbol" w:hAnsi="Symbol" w:hint="default"/>
        <w:color w:val="auto"/>
        <w:position w:val="3"/>
      </w:rPr>
    </w:lvl>
    <w:lvl w:ilvl="3">
      <w:start w:val="1"/>
      <w:numFmt w:val="decimal"/>
      <w:lvlText w:val="(%4)"/>
      <w:lvlJc w:val="left"/>
      <w:pPr>
        <w:ind w:left="-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-14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-10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-7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-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hanging="360"/>
      </w:pPr>
      <w:rPr>
        <w:rFonts w:hint="default"/>
      </w:rPr>
    </w:lvl>
  </w:abstractNum>
  <w:abstractNum w:abstractNumId="13" w15:restartNumberingAfterBreak="0">
    <w:nsid w:val="522F1BA8"/>
    <w:multiLevelType w:val="hybridMultilevel"/>
    <w:tmpl w:val="86609E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813CF1"/>
    <w:multiLevelType w:val="multilevel"/>
    <w:tmpl w:val="78827B56"/>
    <w:styleLink w:val="Tablebullet"/>
    <w:lvl w:ilvl="0">
      <w:start w:val="1"/>
      <w:numFmt w:val="bullet"/>
      <w:lvlText w:val="•"/>
      <w:lvlJc w:val="left"/>
      <w:pPr>
        <w:ind w:left="720" w:hanging="360"/>
      </w:pPr>
      <w:rPr>
        <w:color w:val="8C8C8C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2B0C32"/>
    <w:multiLevelType w:val="multilevel"/>
    <w:tmpl w:val="5A723C5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StepCodeHeader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16" w15:restartNumberingAfterBreak="0">
    <w:nsid w:val="786F0B4D"/>
    <w:multiLevelType w:val="multilevel"/>
    <w:tmpl w:val="5C6AE040"/>
    <w:numStyleLink w:val="BulletList"/>
  </w:abstractNum>
  <w:abstractNum w:abstractNumId="17" w15:restartNumberingAfterBreak="0">
    <w:nsid w:val="7AAA1A59"/>
    <w:multiLevelType w:val="multilevel"/>
    <w:tmpl w:val="EC283E7C"/>
    <w:lvl w:ilvl="0">
      <w:start w:val="1"/>
      <w:numFmt w:val="decimal"/>
      <w:pStyle w:val="Step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 w15:restartNumberingAfterBreak="0">
    <w:nsid w:val="7B6059F7"/>
    <w:multiLevelType w:val="multilevel"/>
    <w:tmpl w:val="6EAE61DA"/>
    <w:styleLink w:val="StyleTablebulletOutlinenumberedBody"/>
    <w:lvl w:ilvl="0">
      <w:start w:val="1"/>
      <w:numFmt w:val="bullet"/>
      <w:lvlText w:val="•"/>
      <w:lvlJc w:val="left"/>
      <w:pPr>
        <w:ind w:left="144" w:hanging="144"/>
      </w:pPr>
      <w:rPr>
        <w:rFonts w:ascii="Times New Roman" w:hAnsi="Times New Roman" w:cs="Times New Roman" w:hint="default"/>
        <w:color w:val="505050" w:themeColor="text1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3A3581"/>
    <w:multiLevelType w:val="multilevel"/>
    <w:tmpl w:val="271A6B66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StepCodeText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92"/>
        </w:tabs>
        <w:ind w:left="619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912"/>
        </w:tabs>
        <w:ind w:left="69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632"/>
        </w:tabs>
        <w:ind w:left="76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352"/>
        </w:tabs>
        <w:ind w:left="8352" w:hanging="180"/>
      </w:pPr>
      <w:rPr>
        <w:rFonts w:hint="default"/>
      </w:rPr>
    </w:lvl>
  </w:abstractNum>
  <w:num w:numId="1">
    <w:abstractNumId w:val="12"/>
  </w:num>
  <w:num w:numId="2">
    <w:abstractNumId w:val="14"/>
  </w:num>
  <w:num w:numId="3">
    <w:abstractNumId w:val="2"/>
  </w:num>
  <w:num w:numId="4">
    <w:abstractNumId w:val="18"/>
  </w:num>
  <w:num w:numId="5">
    <w:abstractNumId w:val="3"/>
  </w:num>
  <w:num w:numId="6">
    <w:abstractNumId w:val="0"/>
  </w:num>
  <w:num w:numId="7">
    <w:abstractNumId w:val="5"/>
  </w:num>
  <w:num w:numId="8">
    <w:abstractNumId w:val="11"/>
  </w:num>
  <w:num w:numId="9">
    <w:abstractNumId w:val="7"/>
  </w:num>
  <w:num w:numId="10">
    <w:abstractNumId w:val="10"/>
  </w:num>
  <w:num w:numId="11">
    <w:abstractNumId w:val="8"/>
  </w:num>
  <w:num w:numId="12">
    <w:abstractNumId w:val="16"/>
  </w:num>
  <w:num w:numId="13">
    <w:abstractNumId w:val="9"/>
  </w:num>
  <w:num w:numId="14">
    <w:abstractNumId w:val="1"/>
  </w:num>
  <w:num w:numId="15">
    <w:abstractNumId w:val="17"/>
  </w:num>
  <w:num w:numId="1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</w:num>
  <w:num w:numId="18">
    <w:abstractNumId w:val="19"/>
  </w:num>
  <w:num w:numId="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4"/>
  </w:num>
  <w:num w:numId="21">
    <w:abstractNumId w:val="6"/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13"/>
  </w:num>
  <w:num w:numId="4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eter Myers">
    <w15:presenceInfo w15:providerId="AD" w15:userId="S::peter.myers@bitwisesolutions.com.au::b0e0ac08-35d8-4fc2-8f9c-beb120067fb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ttachedTemplate r:id="rId1"/>
  <w:stylePaneFormatFilter w:val="9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0" w:visibleStyles="0" w:alternateStyleNames="1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4AB9"/>
    <w:rsid w:val="0000062F"/>
    <w:rsid w:val="00000C74"/>
    <w:rsid w:val="000020A5"/>
    <w:rsid w:val="000035F9"/>
    <w:rsid w:val="000038E7"/>
    <w:rsid w:val="00003CCA"/>
    <w:rsid w:val="00004AC1"/>
    <w:rsid w:val="00005751"/>
    <w:rsid w:val="00005F2A"/>
    <w:rsid w:val="0000649E"/>
    <w:rsid w:val="00006641"/>
    <w:rsid w:val="00007431"/>
    <w:rsid w:val="00010563"/>
    <w:rsid w:val="00012656"/>
    <w:rsid w:val="00012959"/>
    <w:rsid w:val="00013BB5"/>
    <w:rsid w:val="000177E7"/>
    <w:rsid w:val="000227FC"/>
    <w:rsid w:val="00022972"/>
    <w:rsid w:val="0002323B"/>
    <w:rsid w:val="00025312"/>
    <w:rsid w:val="00025B03"/>
    <w:rsid w:val="000301EF"/>
    <w:rsid w:val="00030EA4"/>
    <w:rsid w:val="000322C3"/>
    <w:rsid w:val="0003440F"/>
    <w:rsid w:val="00035193"/>
    <w:rsid w:val="000363FC"/>
    <w:rsid w:val="0003657E"/>
    <w:rsid w:val="000365E4"/>
    <w:rsid w:val="00037A2E"/>
    <w:rsid w:val="00040BA9"/>
    <w:rsid w:val="00042F47"/>
    <w:rsid w:val="00042F54"/>
    <w:rsid w:val="00043309"/>
    <w:rsid w:val="0004341F"/>
    <w:rsid w:val="00043D99"/>
    <w:rsid w:val="00045ED9"/>
    <w:rsid w:val="00046618"/>
    <w:rsid w:val="0004742B"/>
    <w:rsid w:val="000500E9"/>
    <w:rsid w:val="00051510"/>
    <w:rsid w:val="00055214"/>
    <w:rsid w:val="000566C6"/>
    <w:rsid w:val="00057D5A"/>
    <w:rsid w:val="00057ED3"/>
    <w:rsid w:val="00060B7D"/>
    <w:rsid w:val="00062420"/>
    <w:rsid w:val="00062ADF"/>
    <w:rsid w:val="0006418C"/>
    <w:rsid w:val="00065085"/>
    <w:rsid w:val="00065F15"/>
    <w:rsid w:val="00066DDA"/>
    <w:rsid w:val="00072784"/>
    <w:rsid w:val="00072810"/>
    <w:rsid w:val="000731D1"/>
    <w:rsid w:val="00073A2F"/>
    <w:rsid w:val="00074008"/>
    <w:rsid w:val="00075762"/>
    <w:rsid w:val="000807DA"/>
    <w:rsid w:val="00080A4E"/>
    <w:rsid w:val="00080E18"/>
    <w:rsid w:val="00080F0D"/>
    <w:rsid w:val="000814AC"/>
    <w:rsid w:val="0008177E"/>
    <w:rsid w:val="00082080"/>
    <w:rsid w:val="00083961"/>
    <w:rsid w:val="00083B30"/>
    <w:rsid w:val="00085CD4"/>
    <w:rsid w:val="00086E21"/>
    <w:rsid w:val="0008722A"/>
    <w:rsid w:val="000874CA"/>
    <w:rsid w:val="0009032F"/>
    <w:rsid w:val="00090615"/>
    <w:rsid w:val="0009090D"/>
    <w:rsid w:val="0009195F"/>
    <w:rsid w:val="00093AA6"/>
    <w:rsid w:val="00093CAF"/>
    <w:rsid w:val="00094C9D"/>
    <w:rsid w:val="000965D5"/>
    <w:rsid w:val="00096C2C"/>
    <w:rsid w:val="000A0D7D"/>
    <w:rsid w:val="000A1BAD"/>
    <w:rsid w:val="000A25C4"/>
    <w:rsid w:val="000A4417"/>
    <w:rsid w:val="000A48CA"/>
    <w:rsid w:val="000A543C"/>
    <w:rsid w:val="000A5D39"/>
    <w:rsid w:val="000A5F8D"/>
    <w:rsid w:val="000B0058"/>
    <w:rsid w:val="000B1140"/>
    <w:rsid w:val="000B2164"/>
    <w:rsid w:val="000B26AE"/>
    <w:rsid w:val="000B32F9"/>
    <w:rsid w:val="000B4532"/>
    <w:rsid w:val="000B4F2D"/>
    <w:rsid w:val="000B5E8C"/>
    <w:rsid w:val="000B7275"/>
    <w:rsid w:val="000C099F"/>
    <w:rsid w:val="000C13E5"/>
    <w:rsid w:val="000C1571"/>
    <w:rsid w:val="000C17E8"/>
    <w:rsid w:val="000C2097"/>
    <w:rsid w:val="000C39C9"/>
    <w:rsid w:val="000C4A92"/>
    <w:rsid w:val="000C52B2"/>
    <w:rsid w:val="000C5391"/>
    <w:rsid w:val="000C63BD"/>
    <w:rsid w:val="000C6782"/>
    <w:rsid w:val="000C6C9E"/>
    <w:rsid w:val="000C76EF"/>
    <w:rsid w:val="000C7BE5"/>
    <w:rsid w:val="000D1531"/>
    <w:rsid w:val="000D28F0"/>
    <w:rsid w:val="000D2EAC"/>
    <w:rsid w:val="000D3824"/>
    <w:rsid w:val="000D4468"/>
    <w:rsid w:val="000D4EEA"/>
    <w:rsid w:val="000D5279"/>
    <w:rsid w:val="000D6021"/>
    <w:rsid w:val="000D7002"/>
    <w:rsid w:val="000D745B"/>
    <w:rsid w:val="000D7BBC"/>
    <w:rsid w:val="000E07DE"/>
    <w:rsid w:val="000E0C1B"/>
    <w:rsid w:val="000E2354"/>
    <w:rsid w:val="000E23F0"/>
    <w:rsid w:val="000E2B4F"/>
    <w:rsid w:val="000E51C8"/>
    <w:rsid w:val="000E5793"/>
    <w:rsid w:val="000E6A68"/>
    <w:rsid w:val="000E6BB3"/>
    <w:rsid w:val="000E6DAD"/>
    <w:rsid w:val="000E6F9E"/>
    <w:rsid w:val="000E706E"/>
    <w:rsid w:val="000E7AB4"/>
    <w:rsid w:val="000F00DA"/>
    <w:rsid w:val="000F00F7"/>
    <w:rsid w:val="000F0163"/>
    <w:rsid w:val="000F0EE9"/>
    <w:rsid w:val="000F0F4D"/>
    <w:rsid w:val="000F12B6"/>
    <w:rsid w:val="000F40A6"/>
    <w:rsid w:val="000F4879"/>
    <w:rsid w:val="000F537B"/>
    <w:rsid w:val="000F5D2B"/>
    <w:rsid w:val="000F604B"/>
    <w:rsid w:val="000F6769"/>
    <w:rsid w:val="001037AF"/>
    <w:rsid w:val="001042AF"/>
    <w:rsid w:val="00104B04"/>
    <w:rsid w:val="00107896"/>
    <w:rsid w:val="0011008D"/>
    <w:rsid w:val="001109BF"/>
    <w:rsid w:val="00111473"/>
    <w:rsid w:val="00111D3B"/>
    <w:rsid w:val="00113AB6"/>
    <w:rsid w:val="00114041"/>
    <w:rsid w:val="0011473B"/>
    <w:rsid w:val="00114B58"/>
    <w:rsid w:val="001151FE"/>
    <w:rsid w:val="00117584"/>
    <w:rsid w:val="00120192"/>
    <w:rsid w:val="00120EF4"/>
    <w:rsid w:val="00121891"/>
    <w:rsid w:val="001219E4"/>
    <w:rsid w:val="00122BA3"/>
    <w:rsid w:val="00123D9B"/>
    <w:rsid w:val="001300CA"/>
    <w:rsid w:val="001301AE"/>
    <w:rsid w:val="00132A0E"/>
    <w:rsid w:val="00132DC5"/>
    <w:rsid w:val="00136D68"/>
    <w:rsid w:val="00136F19"/>
    <w:rsid w:val="00137B59"/>
    <w:rsid w:val="00137DFE"/>
    <w:rsid w:val="00144A14"/>
    <w:rsid w:val="00144F68"/>
    <w:rsid w:val="001456AB"/>
    <w:rsid w:val="00145F7E"/>
    <w:rsid w:val="00146183"/>
    <w:rsid w:val="00146348"/>
    <w:rsid w:val="00147A08"/>
    <w:rsid w:val="00147EA4"/>
    <w:rsid w:val="001529DF"/>
    <w:rsid w:val="001530E2"/>
    <w:rsid w:val="001534B8"/>
    <w:rsid w:val="00154D64"/>
    <w:rsid w:val="001553DD"/>
    <w:rsid w:val="00155DF5"/>
    <w:rsid w:val="001560F2"/>
    <w:rsid w:val="00157CCA"/>
    <w:rsid w:val="001605DD"/>
    <w:rsid w:val="00160BDF"/>
    <w:rsid w:val="00161A15"/>
    <w:rsid w:val="00161E3F"/>
    <w:rsid w:val="00162076"/>
    <w:rsid w:val="0016230A"/>
    <w:rsid w:val="00162A47"/>
    <w:rsid w:val="0016309E"/>
    <w:rsid w:val="001641D4"/>
    <w:rsid w:val="00165F4B"/>
    <w:rsid w:val="001663D1"/>
    <w:rsid w:val="00167256"/>
    <w:rsid w:val="0017009F"/>
    <w:rsid w:val="001702C2"/>
    <w:rsid w:val="00170389"/>
    <w:rsid w:val="001712AE"/>
    <w:rsid w:val="00171A82"/>
    <w:rsid w:val="00171CC0"/>
    <w:rsid w:val="00173B28"/>
    <w:rsid w:val="001742A4"/>
    <w:rsid w:val="001750E3"/>
    <w:rsid w:val="00175296"/>
    <w:rsid w:val="001765E9"/>
    <w:rsid w:val="00176811"/>
    <w:rsid w:val="00176C24"/>
    <w:rsid w:val="00176E66"/>
    <w:rsid w:val="0018021B"/>
    <w:rsid w:val="00180606"/>
    <w:rsid w:val="00180C47"/>
    <w:rsid w:val="001819A9"/>
    <w:rsid w:val="00181AD0"/>
    <w:rsid w:val="0018276D"/>
    <w:rsid w:val="00182BA3"/>
    <w:rsid w:val="00184156"/>
    <w:rsid w:val="00184A64"/>
    <w:rsid w:val="0019040C"/>
    <w:rsid w:val="00192B86"/>
    <w:rsid w:val="00197856"/>
    <w:rsid w:val="00197964"/>
    <w:rsid w:val="001A1378"/>
    <w:rsid w:val="001A1852"/>
    <w:rsid w:val="001A32C3"/>
    <w:rsid w:val="001A3718"/>
    <w:rsid w:val="001A5A7F"/>
    <w:rsid w:val="001A5FBB"/>
    <w:rsid w:val="001A6753"/>
    <w:rsid w:val="001A69C3"/>
    <w:rsid w:val="001A7788"/>
    <w:rsid w:val="001A786D"/>
    <w:rsid w:val="001B0E3C"/>
    <w:rsid w:val="001B21FC"/>
    <w:rsid w:val="001B2388"/>
    <w:rsid w:val="001B4044"/>
    <w:rsid w:val="001B50A5"/>
    <w:rsid w:val="001B790A"/>
    <w:rsid w:val="001C05B6"/>
    <w:rsid w:val="001C19AB"/>
    <w:rsid w:val="001C1FB9"/>
    <w:rsid w:val="001C28E5"/>
    <w:rsid w:val="001C3714"/>
    <w:rsid w:val="001C39EC"/>
    <w:rsid w:val="001C52BE"/>
    <w:rsid w:val="001C6AA2"/>
    <w:rsid w:val="001C7DCC"/>
    <w:rsid w:val="001C7EFB"/>
    <w:rsid w:val="001D0D47"/>
    <w:rsid w:val="001D3881"/>
    <w:rsid w:val="001D462A"/>
    <w:rsid w:val="001D64BA"/>
    <w:rsid w:val="001D6DFA"/>
    <w:rsid w:val="001D6EB5"/>
    <w:rsid w:val="001D7744"/>
    <w:rsid w:val="001E0EE8"/>
    <w:rsid w:val="001E1CF3"/>
    <w:rsid w:val="001E2409"/>
    <w:rsid w:val="001E240C"/>
    <w:rsid w:val="001E51A4"/>
    <w:rsid w:val="001E608A"/>
    <w:rsid w:val="001E6AA6"/>
    <w:rsid w:val="001E6D9D"/>
    <w:rsid w:val="001E7774"/>
    <w:rsid w:val="001F275C"/>
    <w:rsid w:val="001F3253"/>
    <w:rsid w:val="001F3594"/>
    <w:rsid w:val="001F3AD6"/>
    <w:rsid w:val="001F512B"/>
    <w:rsid w:val="001F57E6"/>
    <w:rsid w:val="00202D54"/>
    <w:rsid w:val="00204328"/>
    <w:rsid w:val="002049A9"/>
    <w:rsid w:val="00206AB6"/>
    <w:rsid w:val="00207816"/>
    <w:rsid w:val="00207EF2"/>
    <w:rsid w:val="00211F91"/>
    <w:rsid w:val="00212AD9"/>
    <w:rsid w:val="00213877"/>
    <w:rsid w:val="00215E0C"/>
    <w:rsid w:val="00220BD3"/>
    <w:rsid w:val="00221059"/>
    <w:rsid w:val="0022145B"/>
    <w:rsid w:val="002218B8"/>
    <w:rsid w:val="002219C1"/>
    <w:rsid w:val="0022261B"/>
    <w:rsid w:val="00223AE7"/>
    <w:rsid w:val="002269B2"/>
    <w:rsid w:val="00227548"/>
    <w:rsid w:val="002279A1"/>
    <w:rsid w:val="00230A6B"/>
    <w:rsid w:val="00232E00"/>
    <w:rsid w:val="00233A1B"/>
    <w:rsid w:val="0023552C"/>
    <w:rsid w:val="00235B9D"/>
    <w:rsid w:val="002365D7"/>
    <w:rsid w:val="00236B4A"/>
    <w:rsid w:val="00242B18"/>
    <w:rsid w:val="00242D59"/>
    <w:rsid w:val="00242DEF"/>
    <w:rsid w:val="0024340A"/>
    <w:rsid w:val="00244A78"/>
    <w:rsid w:val="00244AA6"/>
    <w:rsid w:val="0024546D"/>
    <w:rsid w:val="00245CD9"/>
    <w:rsid w:val="00246795"/>
    <w:rsid w:val="00247584"/>
    <w:rsid w:val="00247A26"/>
    <w:rsid w:val="002505DE"/>
    <w:rsid w:val="00251174"/>
    <w:rsid w:val="002518F4"/>
    <w:rsid w:val="002531BA"/>
    <w:rsid w:val="00253CAB"/>
    <w:rsid w:val="00254CCD"/>
    <w:rsid w:val="002556C8"/>
    <w:rsid w:val="002572BB"/>
    <w:rsid w:val="00257BC8"/>
    <w:rsid w:val="00260214"/>
    <w:rsid w:val="00262942"/>
    <w:rsid w:val="00262D9D"/>
    <w:rsid w:val="00264A43"/>
    <w:rsid w:val="00265259"/>
    <w:rsid w:val="00265355"/>
    <w:rsid w:val="0026696A"/>
    <w:rsid w:val="00266E90"/>
    <w:rsid w:val="002675E1"/>
    <w:rsid w:val="00267F88"/>
    <w:rsid w:val="00273898"/>
    <w:rsid w:val="00273C29"/>
    <w:rsid w:val="00274F64"/>
    <w:rsid w:val="00275583"/>
    <w:rsid w:val="00275768"/>
    <w:rsid w:val="00275C05"/>
    <w:rsid w:val="00276444"/>
    <w:rsid w:val="00280532"/>
    <w:rsid w:val="00280976"/>
    <w:rsid w:val="002833F3"/>
    <w:rsid w:val="002834F7"/>
    <w:rsid w:val="00284234"/>
    <w:rsid w:val="00286851"/>
    <w:rsid w:val="002871F7"/>
    <w:rsid w:val="00291445"/>
    <w:rsid w:val="00292284"/>
    <w:rsid w:val="00292432"/>
    <w:rsid w:val="002924A2"/>
    <w:rsid w:val="002925E1"/>
    <w:rsid w:val="00293454"/>
    <w:rsid w:val="00294A52"/>
    <w:rsid w:val="00296C19"/>
    <w:rsid w:val="00297265"/>
    <w:rsid w:val="00297AB3"/>
    <w:rsid w:val="002A0A13"/>
    <w:rsid w:val="002A38A8"/>
    <w:rsid w:val="002A43AD"/>
    <w:rsid w:val="002A59C8"/>
    <w:rsid w:val="002A6D91"/>
    <w:rsid w:val="002A7A19"/>
    <w:rsid w:val="002B0174"/>
    <w:rsid w:val="002B217C"/>
    <w:rsid w:val="002B2C11"/>
    <w:rsid w:val="002B2EE1"/>
    <w:rsid w:val="002C027A"/>
    <w:rsid w:val="002C1C6D"/>
    <w:rsid w:val="002C1EB2"/>
    <w:rsid w:val="002C2074"/>
    <w:rsid w:val="002C2891"/>
    <w:rsid w:val="002C6E3D"/>
    <w:rsid w:val="002C73C5"/>
    <w:rsid w:val="002D0646"/>
    <w:rsid w:val="002D3395"/>
    <w:rsid w:val="002D4E6D"/>
    <w:rsid w:val="002D5088"/>
    <w:rsid w:val="002D5B9D"/>
    <w:rsid w:val="002D5FF2"/>
    <w:rsid w:val="002D6D71"/>
    <w:rsid w:val="002E098B"/>
    <w:rsid w:val="002E0C2D"/>
    <w:rsid w:val="002E0C9E"/>
    <w:rsid w:val="002E1026"/>
    <w:rsid w:val="002E1493"/>
    <w:rsid w:val="002E22FC"/>
    <w:rsid w:val="002E2BDC"/>
    <w:rsid w:val="002E2ECE"/>
    <w:rsid w:val="002E698C"/>
    <w:rsid w:val="002E7974"/>
    <w:rsid w:val="002F05DD"/>
    <w:rsid w:val="002F08AD"/>
    <w:rsid w:val="002F1126"/>
    <w:rsid w:val="002F1773"/>
    <w:rsid w:val="002F19A6"/>
    <w:rsid w:val="002F5653"/>
    <w:rsid w:val="002F6F2F"/>
    <w:rsid w:val="002F70B1"/>
    <w:rsid w:val="00301470"/>
    <w:rsid w:val="003014E1"/>
    <w:rsid w:val="00301F11"/>
    <w:rsid w:val="00302A34"/>
    <w:rsid w:val="003033F6"/>
    <w:rsid w:val="003039D6"/>
    <w:rsid w:val="00304B22"/>
    <w:rsid w:val="00307A3E"/>
    <w:rsid w:val="00310BF7"/>
    <w:rsid w:val="00310E62"/>
    <w:rsid w:val="00312087"/>
    <w:rsid w:val="00312463"/>
    <w:rsid w:val="00312E98"/>
    <w:rsid w:val="003150EF"/>
    <w:rsid w:val="00316058"/>
    <w:rsid w:val="00317A2D"/>
    <w:rsid w:val="00321714"/>
    <w:rsid w:val="003218EB"/>
    <w:rsid w:val="00321948"/>
    <w:rsid w:val="00321F08"/>
    <w:rsid w:val="003232D8"/>
    <w:rsid w:val="00323886"/>
    <w:rsid w:val="0032523A"/>
    <w:rsid w:val="003255D9"/>
    <w:rsid w:val="00325A85"/>
    <w:rsid w:val="00326EA1"/>
    <w:rsid w:val="003316FA"/>
    <w:rsid w:val="00331E88"/>
    <w:rsid w:val="00334DC6"/>
    <w:rsid w:val="00334F51"/>
    <w:rsid w:val="00336787"/>
    <w:rsid w:val="0033741E"/>
    <w:rsid w:val="00340F9E"/>
    <w:rsid w:val="003419B2"/>
    <w:rsid w:val="00341AA9"/>
    <w:rsid w:val="003436B6"/>
    <w:rsid w:val="00345336"/>
    <w:rsid w:val="003457D2"/>
    <w:rsid w:val="00346A04"/>
    <w:rsid w:val="00350054"/>
    <w:rsid w:val="00350BEF"/>
    <w:rsid w:val="0035109E"/>
    <w:rsid w:val="00353DC4"/>
    <w:rsid w:val="003557B2"/>
    <w:rsid w:val="0036308D"/>
    <w:rsid w:val="003632AA"/>
    <w:rsid w:val="0036340C"/>
    <w:rsid w:val="00363892"/>
    <w:rsid w:val="00366041"/>
    <w:rsid w:val="00367572"/>
    <w:rsid w:val="00367590"/>
    <w:rsid w:val="003708A3"/>
    <w:rsid w:val="0037126B"/>
    <w:rsid w:val="00372F26"/>
    <w:rsid w:val="003736BD"/>
    <w:rsid w:val="00376C92"/>
    <w:rsid w:val="003803D7"/>
    <w:rsid w:val="00380C0A"/>
    <w:rsid w:val="00380CEE"/>
    <w:rsid w:val="0038100F"/>
    <w:rsid w:val="00383523"/>
    <w:rsid w:val="0038734D"/>
    <w:rsid w:val="00387F6E"/>
    <w:rsid w:val="003907E5"/>
    <w:rsid w:val="00391020"/>
    <w:rsid w:val="00391465"/>
    <w:rsid w:val="00391B3A"/>
    <w:rsid w:val="00391C21"/>
    <w:rsid w:val="00392336"/>
    <w:rsid w:val="003933AC"/>
    <w:rsid w:val="0039580E"/>
    <w:rsid w:val="003959AB"/>
    <w:rsid w:val="00397255"/>
    <w:rsid w:val="003A1628"/>
    <w:rsid w:val="003A1858"/>
    <w:rsid w:val="003A2A36"/>
    <w:rsid w:val="003A2B6B"/>
    <w:rsid w:val="003A2EF1"/>
    <w:rsid w:val="003A31DC"/>
    <w:rsid w:val="003A41F9"/>
    <w:rsid w:val="003A44CA"/>
    <w:rsid w:val="003A56C0"/>
    <w:rsid w:val="003A59FC"/>
    <w:rsid w:val="003A5A44"/>
    <w:rsid w:val="003A6BF9"/>
    <w:rsid w:val="003A7C1F"/>
    <w:rsid w:val="003B18CB"/>
    <w:rsid w:val="003B2E7E"/>
    <w:rsid w:val="003B35BF"/>
    <w:rsid w:val="003B35C9"/>
    <w:rsid w:val="003B4DF6"/>
    <w:rsid w:val="003B624A"/>
    <w:rsid w:val="003B687F"/>
    <w:rsid w:val="003B6925"/>
    <w:rsid w:val="003C1472"/>
    <w:rsid w:val="003C34EA"/>
    <w:rsid w:val="003C369E"/>
    <w:rsid w:val="003C4128"/>
    <w:rsid w:val="003C41A9"/>
    <w:rsid w:val="003C4251"/>
    <w:rsid w:val="003C454E"/>
    <w:rsid w:val="003C4991"/>
    <w:rsid w:val="003C52D9"/>
    <w:rsid w:val="003C57E3"/>
    <w:rsid w:val="003C5FAF"/>
    <w:rsid w:val="003C77AC"/>
    <w:rsid w:val="003D0CC4"/>
    <w:rsid w:val="003D1823"/>
    <w:rsid w:val="003D1A37"/>
    <w:rsid w:val="003D20BE"/>
    <w:rsid w:val="003D3034"/>
    <w:rsid w:val="003D3D77"/>
    <w:rsid w:val="003D5852"/>
    <w:rsid w:val="003D6DAA"/>
    <w:rsid w:val="003D789B"/>
    <w:rsid w:val="003D78AB"/>
    <w:rsid w:val="003E1B18"/>
    <w:rsid w:val="003E2D9D"/>
    <w:rsid w:val="003E4D53"/>
    <w:rsid w:val="003E72E6"/>
    <w:rsid w:val="003F2C34"/>
    <w:rsid w:val="003F3159"/>
    <w:rsid w:val="003F3B5E"/>
    <w:rsid w:val="003F5088"/>
    <w:rsid w:val="003F5281"/>
    <w:rsid w:val="003F53A7"/>
    <w:rsid w:val="003F57D1"/>
    <w:rsid w:val="003F5A71"/>
    <w:rsid w:val="003F7A54"/>
    <w:rsid w:val="003F7E35"/>
    <w:rsid w:val="0040056E"/>
    <w:rsid w:val="00404FB5"/>
    <w:rsid w:val="00411E34"/>
    <w:rsid w:val="0041200B"/>
    <w:rsid w:val="0041240B"/>
    <w:rsid w:val="00412772"/>
    <w:rsid w:val="004134B5"/>
    <w:rsid w:val="0041387C"/>
    <w:rsid w:val="00414D2C"/>
    <w:rsid w:val="00415B88"/>
    <w:rsid w:val="00415D04"/>
    <w:rsid w:val="00415F78"/>
    <w:rsid w:val="00422A4B"/>
    <w:rsid w:val="004234CA"/>
    <w:rsid w:val="004238E0"/>
    <w:rsid w:val="00426E9D"/>
    <w:rsid w:val="0043010B"/>
    <w:rsid w:val="004306F8"/>
    <w:rsid w:val="004310C2"/>
    <w:rsid w:val="00431F4F"/>
    <w:rsid w:val="0043643E"/>
    <w:rsid w:val="0043656D"/>
    <w:rsid w:val="00436A62"/>
    <w:rsid w:val="004409F1"/>
    <w:rsid w:val="00440ACB"/>
    <w:rsid w:val="00440CDA"/>
    <w:rsid w:val="004447D4"/>
    <w:rsid w:val="00445226"/>
    <w:rsid w:val="004464F4"/>
    <w:rsid w:val="004478FF"/>
    <w:rsid w:val="00447A21"/>
    <w:rsid w:val="00450B98"/>
    <w:rsid w:val="00452618"/>
    <w:rsid w:val="004528A4"/>
    <w:rsid w:val="00452D4A"/>
    <w:rsid w:val="0045527B"/>
    <w:rsid w:val="00457227"/>
    <w:rsid w:val="004572BE"/>
    <w:rsid w:val="0046328E"/>
    <w:rsid w:val="00464E4A"/>
    <w:rsid w:val="00466302"/>
    <w:rsid w:val="00466A3C"/>
    <w:rsid w:val="00466C23"/>
    <w:rsid w:val="00467E88"/>
    <w:rsid w:val="004700FA"/>
    <w:rsid w:val="00471084"/>
    <w:rsid w:val="00475F71"/>
    <w:rsid w:val="00476A30"/>
    <w:rsid w:val="00476B29"/>
    <w:rsid w:val="0047711F"/>
    <w:rsid w:val="004806DE"/>
    <w:rsid w:val="00480EAF"/>
    <w:rsid w:val="004815C1"/>
    <w:rsid w:val="0048447B"/>
    <w:rsid w:val="00484C50"/>
    <w:rsid w:val="00491BCC"/>
    <w:rsid w:val="00491D38"/>
    <w:rsid w:val="00491F52"/>
    <w:rsid w:val="00492D58"/>
    <w:rsid w:val="00492F1D"/>
    <w:rsid w:val="00494596"/>
    <w:rsid w:val="00496AA6"/>
    <w:rsid w:val="00497B7B"/>
    <w:rsid w:val="004A1775"/>
    <w:rsid w:val="004A1BBE"/>
    <w:rsid w:val="004A41C2"/>
    <w:rsid w:val="004A436A"/>
    <w:rsid w:val="004A4441"/>
    <w:rsid w:val="004A446A"/>
    <w:rsid w:val="004A5DFC"/>
    <w:rsid w:val="004A622E"/>
    <w:rsid w:val="004A7054"/>
    <w:rsid w:val="004A71C7"/>
    <w:rsid w:val="004B0959"/>
    <w:rsid w:val="004B0DC3"/>
    <w:rsid w:val="004B2C49"/>
    <w:rsid w:val="004B2E65"/>
    <w:rsid w:val="004B4320"/>
    <w:rsid w:val="004B451C"/>
    <w:rsid w:val="004B4681"/>
    <w:rsid w:val="004B56BD"/>
    <w:rsid w:val="004B6201"/>
    <w:rsid w:val="004B66E5"/>
    <w:rsid w:val="004C163E"/>
    <w:rsid w:val="004C1B7D"/>
    <w:rsid w:val="004C258B"/>
    <w:rsid w:val="004C26BF"/>
    <w:rsid w:val="004C4FE3"/>
    <w:rsid w:val="004C54BB"/>
    <w:rsid w:val="004C5DE5"/>
    <w:rsid w:val="004C6763"/>
    <w:rsid w:val="004C698D"/>
    <w:rsid w:val="004C77AE"/>
    <w:rsid w:val="004D05F5"/>
    <w:rsid w:val="004D2FF6"/>
    <w:rsid w:val="004D5D4E"/>
    <w:rsid w:val="004D68C4"/>
    <w:rsid w:val="004D6C33"/>
    <w:rsid w:val="004D71AD"/>
    <w:rsid w:val="004E0AF4"/>
    <w:rsid w:val="004E0BB4"/>
    <w:rsid w:val="004E13D8"/>
    <w:rsid w:val="004E180C"/>
    <w:rsid w:val="004E239C"/>
    <w:rsid w:val="004E53F2"/>
    <w:rsid w:val="004E5CDC"/>
    <w:rsid w:val="004E63AF"/>
    <w:rsid w:val="004F12CB"/>
    <w:rsid w:val="004F130F"/>
    <w:rsid w:val="004F225B"/>
    <w:rsid w:val="004F41A8"/>
    <w:rsid w:val="004F4A6C"/>
    <w:rsid w:val="004F5034"/>
    <w:rsid w:val="004F50FB"/>
    <w:rsid w:val="004F547B"/>
    <w:rsid w:val="004F5EA8"/>
    <w:rsid w:val="004F6AB8"/>
    <w:rsid w:val="004F6EB9"/>
    <w:rsid w:val="004F70D1"/>
    <w:rsid w:val="004F798B"/>
    <w:rsid w:val="00500192"/>
    <w:rsid w:val="00501AF2"/>
    <w:rsid w:val="00502715"/>
    <w:rsid w:val="00502AA5"/>
    <w:rsid w:val="00502CA5"/>
    <w:rsid w:val="00502D8F"/>
    <w:rsid w:val="00505461"/>
    <w:rsid w:val="00505AC9"/>
    <w:rsid w:val="0050628A"/>
    <w:rsid w:val="005069AA"/>
    <w:rsid w:val="00506CFE"/>
    <w:rsid w:val="0051088F"/>
    <w:rsid w:val="00511FCC"/>
    <w:rsid w:val="00513BF6"/>
    <w:rsid w:val="00516B04"/>
    <w:rsid w:val="005172DC"/>
    <w:rsid w:val="00522A3E"/>
    <w:rsid w:val="0052306F"/>
    <w:rsid w:val="0052478E"/>
    <w:rsid w:val="00524E74"/>
    <w:rsid w:val="005329F8"/>
    <w:rsid w:val="00533218"/>
    <w:rsid w:val="005337C5"/>
    <w:rsid w:val="005348A9"/>
    <w:rsid w:val="00540167"/>
    <w:rsid w:val="00541014"/>
    <w:rsid w:val="005414D1"/>
    <w:rsid w:val="00541611"/>
    <w:rsid w:val="0054249A"/>
    <w:rsid w:val="005435B3"/>
    <w:rsid w:val="00543FA3"/>
    <w:rsid w:val="005441A1"/>
    <w:rsid w:val="00544874"/>
    <w:rsid w:val="005448B2"/>
    <w:rsid w:val="0054501C"/>
    <w:rsid w:val="0054545D"/>
    <w:rsid w:val="00546770"/>
    <w:rsid w:val="005475BE"/>
    <w:rsid w:val="00547EDB"/>
    <w:rsid w:val="005514B8"/>
    <w:rsid w:val="00553B4A"/>
    <w:rsid w:val="005549C3"/>
    <w:rsid w:val="00554F8B"/>
    <w:rsid w:val="00562E70"/>
    <w:rsid w:val="00563B28"/>
    <w:rsid w:val="00563DE9"/>
    <w:rsid w:val="00563EB3"/>
    <w:rsid w:val="00564FFE"/>
    <w:rsid w:val="00565B08"/>
    <w:rsid w:val="0056693A"/>
    <w:rsid w:val="00566F73"/>
    <w:rsid w:val="00570790"/>
    <w:rsid w:val="00570EA2"/>
    <w:rsid w:val="0057130F"/>
    <w:rsid w:val="0057293D"/>
    <w:rsid w:val="00572DAE"/>
    <w:rsid w:val="0057399C"/>
    <w:rsid w:val="00573C5F"/>
    <w:rsid w:val="00574325"/>
    <w:rsid w:val="00574557"/>
    <w:rsid w:val="00574654"/>
    <w:rsid w:val="00574A6A"/>
    <w:rsid w:val="00574B2A"/>
    <w:rsid w:val="005752E0"/>
    <w:rsid w:val="005757CD"/>
    <w:rsid w:val="0057635D"/>
    <w:rsid w:val="00576950"/>
    <w:rsid w:val="00576B14"/>
    <w:rsid w:val="0058008B"/>
    <w:rsid w:val="00580E90"/>
    <w:rsid w:val="00581DA4"/>
    <w:rsid w:val="00582B68"/>
    <w:rsid w:val="00583BF6"/>
    <w:rsid w:val="00587A20"/>
    <w:rsid w:val="00590DD5"/>
    <w:rsid w:val="005913F4"/>
    <w:rsid w:val="005917FB"/>
    <w:rsid w:val="005918CC"/>
    <w:rsid w:val="00592D79"/>
    <w:rsid w:val="00592FF5"/>
    <w:rsid w:val="00593D71"/>
    <w:rsid w:val="005945F1"/>
    <w:rsid w:val="00594BE5"/>
    <w:rsid w:val="00594DF7"/>
    <w:rsid w:val="00594FC5"/>
    <w:rsid w:val="005A06FC"/>
    <w:rsid w:val="005A10D2"/>
    <w:rsid w:val="005A633F"/>
    <w:rsid w:val="005A6C75"/>
    <w:rsid w:val="005A6F9E"/>
    <w:rsid w:val="005B011C"/>
    <w:rsid w:val="005B01DC"/>
    <w:rsid w:val="005B17BF"/>
    <w:rsid w:val="005B47D1"/>
    <w:rsid w:val="005B51A7"/>
    <w:rsid w:val="005B71DB"/>
    <w:rsid w:val="005C1AEE"/>
    <w:rsid w:val="005C2873"/>
    <w:rsid w:val="005C5283"/>
    <w:rsid w:val="005C52FC"/>
    <w:rsid w:val="005C5B1A"/>
    <w:rsid w:val="005C60F7"/>
    <w:rsid w:val="005C65CB"/>
    <w:rsid w:val="005C7123"/>
    <w:rsid w:val="005C7C02"/>
    <w:rsid w:val="005D3F3C"/>
    <w:rsid w:val="005D42E8"/>
    <w:rsid w:val="005D4CAC"/>
    <w:rsid w:val="005D4D1A"/>
    <w:rsid w:val="005D6794"/>
    <w:rsid w:val="005E0B3B"/>
    <w:rsid w:val="005E1003"/>
    <w:rsid w:val="005E1DAF"/>
    <w:rsid w:val="005E1EC4"/>
    <w:rsid w:val="005E2744"/>
    <w:rsid w:val="005E3FC2"/>
    <w:rsid w:val="005E4BFC"/>
    <w:rsid w:val="005E5CB6"/>
    <w:rsid w:val="005E709E"/>
    <w:rsid w:val="005F1269"/>
    <w:rsid w:val="005F1D51"/>
    <w:rsid w:val="005F247E"/>
    <w:rsid w:val="005F262B"/>
    <w:rsid w:val="005F34D6"/>
    <w:rsid w:val="005F42B7"/>
    <w:rsid w:val="005F5438"/>
    <w:rsid w:val="005F5ABA"/>
    <w:rsid w:val="005F6889"/>
    <w:rsid w:val="005F69E4"/>
    <w:rsid w:val="005F78A3"/>
    <w:rsid w:val="005F79B0"/>
    <w:rsid w:val="006005EF"/>
    <w:rsid w:val="00602F06"/>
    <w:rsid w:val="0060321B"/>
    <w:rsid w:val="00605DD6"/>
    <w:rsid w:val="00605F0A"/>
    <w:rsid w:val="00606DDC"/>
    <w:rsid w:val="00610703"/>
    <w:rsid w:val="006139E8"/>
    <w:rsid w:val="00613DBF"/>
    <w:rsid w:val="006147D7"/>
    <w:rsid w:val="00616C6F"/>
    <w:rsid w:val="00617388"/>
    <w:rsid w:val="00617CE9"/>
    <w:rsid w:val="0062192C"/>
    <w:rsid w:val="006233A7"/>
    <w:rsid w:val="0062385E"/>
    <w:rsid w:val="00624496"/>
    <w:rsid w:val="00624701"/>
    <w:rsid w:val="00624BA5"/>
    <w:rsid w:val="006270E4"/>
    <w:rsid w:val="00627534"/>
    <w:rsid w:val="0063084B"/>
    <w:rsid w:val="006319E1"/>
    <w:rsid w:val="00632081"/>
    <w:rsid w:val="00632969"/>
    <w:rsid w:val="00635500"/>
    <w:rsid w:val="0063781A"/>
    <w:rsid w:val="006402AA"/>
    <w:rsid w:val="00641BD9"/>
    <w:rsid w:val="006432E4"/>
    <w:rsid w:val="006434AF"/>
    <w:rsid w:val="006435A7"/>
    <w:rsid w:val="00643941"/>
    <w:rsid w:val="00644D76"/>
    <w:rsid w:val="00645EFD"/>
    <w:rsid w:val="00645F0B"/>
    <w:rsid w:val="006467D4"/>
    <w:rsid w:val="00651E1A"/>
    <w:rsid w:val="006526BC"/>
    <w:rsid w:val="006534B6"/>
    <w:rsid w:val="00654400"/>
    <w:rsid w:val="00656F11"/>
    <w:rsid w:val="006604F2"/>
    <w:rsid w:val="00660904"/>
    <w:rsid w:val="00660CAE"/>
    <w:rsid w:val="00661611"/>
    <w:rsid w:val="00661D6F"/>
    <w:rsid w:val="00664021"/>
    <w:rsid w:val="00665951"/>
    <w:rsid w:val="006668DF"/>
    <w:rsid w:val="00666DAC"/>
    <w:rsid w:val="0066779F"/>
    <w:rsid w:val="00670CDA"/>
    <w:rsid w:val="00671CC9"/>
    <w:rsid w:val="00672BDE"/>
    <w:rsid w:val="00672FAC"/>
    <w:rsid w:val="006745F4"/>
    <w:rsid w:val="00674CC2"/>
    <w:rsid w:val="0067506F"/>
    <w:rsid w:val="00675ADE"/>
    <w:rsid w:val="00675D15"/>
    <w:rsid w:val="006760DD"/>
    <w:rsid w:val="006766E8"/>
    <w:rsid w:val="00676AA9"/>
    <w:rsid w:val="00676B50"/>
    <w:rsid w:val="00680E3C"/>
    <w:rsid w:val="00683539"/>
    <w:rsid w:val="00684387"/>
    <w:rsid w:val="006908A1"/>
    <w:rsid w:val="00691C7F"/>
    <w:rsid w:val="00692112"/>
    <w:rsid w:val="00692E5B"/>
    <w:rsid w:val="00693C91"/>
    <w:rsid w:val="0069496F"/>
    <w:rsid w:val="006953BE"/>
    <w:rsid w:val="00696DD0"/>
    <w:rsid w:val="006971B1"/>
    <w:rsid w:val="006971FB"/>
    <w:rsid w:val="00697676"/>
    <w:rsid w:val="00697899"/>
    <w:rsid w:val="006979B1"/>
    <w:rsid w:val="00697AF0"/>
    <w:rsid w:val="006A0820"/>
    <w:rsid w:val="006A0A8D"/>
    <w:rsid w:val="006A20DF"/>
    <w:rsid w:val="006A2185"/>
    <w:rsid w:val="006A25AF"/>
    <w:rsid w:val="006A463B"/>
    <w:rsid w:val="006A7908"/>
    <w:rsid w:val="006A7926"/>
    <w:rsid w:val="006A7E0B"/>
    <w:rsid w:val="006B102E"/>
    <w:rsid w:val="006B3323"/>
    <w:rsid w:val="006B487E"/>
    <w:rsid w:val="006B48FA"/>
    <w:rsid w:val="006B5A1D"/>
    <w:rsid w:val="006B70F1"/>
    <w:rsid w:val="006B769B"/>
    <w:rsid w:val="006C0B61"/>
    <w:rsid w:val="006C2189"/>
    <w:rsid w:val="006C34DC"/>
    <w:rsid w:val="006C44D9"/>
    <w:rsid w:val="006C4B2A"/>
    <w:rsid w:val="006C56AF"/>
    <w:rsid w:val="006D00E0"/>
    <w:rsid w:val="006D0E91"/>
    <w:rsid w:val="006D1FA4"/>
    <w:rsid w:val="006D21F4"/>
    <w:rsid w:val="006D26E6"/>
    <w:rsid w:val="006D3271"/>
    <w:rsid w:val="006D37EB"/>
    <w:rsid w:val="006D3BFB"/>
    <w:rsid w:val="006D674A"/>
    <w:rsid w:val="006E2EDD"/>
    <w:rsid w:val="006E39FF"/>
    <w:rsid w:val="006E5327"/>
    <w:rsid w:val="006E581E"/>
    <w:rsid w:val="006E727A"/>
    <w:rsid w:val="006F0139"/>
    <w:rsid w:val="006F0699"/>
    <w:rsid w:val="006F1066"/>
    <w:rsid w:val="006F2EAE"/>
    <w:rsid w:val="006F3A27"/>
    <w:rsid w:val="006F3CE3"/>
    <w:rsid w:val="006F5AB5"/>
    <w:rsid w:val="006F5D80"/>
    <w:rsid w:val="006F6F1D"/>
    <w:rsid w:val="006F71E9"/>
    <w:rsid w:val="006F7343"/>
    <w:rsid w:val="0070052F"/>
    <w:rsid w:val="007006AB"/>
    <w:rsid w:val="00700F0B"/>
    <w:rsid w:val="00701529"/>
    <w:rsid w:val="007020A3"/>
    <w:rsid w:val="007026B6"/>
    <w:rsid w:val="0070306E"/>
    <w:rsid w:val="00703387"/>
    <w:rsid w:val="00703527"/>
    <w:rsid w:val="00703C49"/>
    <w:rsid w:val="00706328"/>
    <w:rsid w:val="00706561"/>
    <w:rsid w:val="00710833"/>
    <w:rsid w:val="0071200C"/>
    <w:rsid w:val="0071438D"/>
    <w:rsid w:val="007152F3"/>
    <w:rsid w:val="00721108"/>
    <w:rsid w:val="00722BC3"/>
    <w:rsid w:val="00722BD4"/>
    <w:rsid w:val="007240FF"/>
    <w:rsid w:val="00724497"/>
    <w:rsid w:val="00724686"/>
    <w:rsid w:val="00724715"/>
    <w:rsid w:val="007264E0"/>
    <w:rsid w:val="00727BF7"/>
    <w:rsid w:val="00727F90"/>
    <w:rsid w:val="0073127D"/>
    <w:rsid w:val="00732702"/>
    <w:rsid w:val="00732F7D"/>
    <w:rsid w:val="00733483"/>
    <w:rsid w:val="007335B3"/>
    <w:rsid w:val="007339D6"/>
    <w:rsid w:val="007345D1"/>
    <w:rsid w:val="00734705"/>
    <w:rsid w:val="0073584E"/>
    <w:rsid w:val="007361F7"/>
    <w:rsid w:val="00737BD5"/>
    <w:rsid w:val="0074059D"/>
    <w:rsid w:val="00740C57"/>
    <w:rsid w:val="00741A6B"/>
    <w:rsid w:val="0074223F"/>
    <w:rsid w:val="0074269E"/>
    <w:rsid w:val="00743466"/>
    <w:rsid w:val="00743B87"/>
    <w:rsid w:val="00745518"/>
    <w:rsid w:val="0074554A"/>
    <w:rsid w:val="00747D71"/>
    <w:rsid w:val="00750358"/>
    <w:rsid w:val="00750782"/>
    <w:rsid w:val="007509F6"/>
    <w:rsid w:val="00751A6F"/>
    <w:rsid w:val="00752193"/>
    <w:rsid w:val="0075242C"/>
    <w:rsid w:val="00753771"/>
    <w:rsid w:val="00753E32"/>
    <w:rsid w:val="0076077C"/>
    <w:rsid w:val="007609E2"/>
    <w:rsid w:val="00760CFD"/>
    <w:rsid w:val="00760F71"/>
    <w:rsid w:val="0076209C"/>
    <w:rsid w:val="007624D4"/>
    <w:rsid w:val="0076319A"/>
    <w:rsid w:val="00763222"/>
    <w:rsid w:val="00763375"/>
    <w:rsid w:val="007639EA"/>
    <w:rsid w:val="00764B05"/>
    <w:rsid w:val="00765C39"/>
    <w:rsid w:val="007660F9"/>
    <w:rsid w:val="0076674B"/>
    <w:rsid w:val="00767C2B"/>
    <w:rsid w:val="00770538"/>
    <w:rsid w:val="00774945"/>
    <w:rsid w:val="007762FA"/>
    <w:rsid w:val="0077670A"/>
    <w:rsid w:val="0078176E"/>
    <w:rsid w:val="007827B3"/>
    <w:rsid w:val="00784744"/>
    <w:rsid w:val="00784BE4"/>
    <w:rsid w:val="00786637"/>
    <w:rsid w:val="007867BF"/>
    <w:rsid w:val="007869F7"/>
    <w:rsid w:val="0078759F"/>
    <w:rsid w:val="00787FC0"/>
    <w:rsid w:val="0079025D"/>
    <w:rsid w:val="00790C52"/>
    <w:rsid w:val="00791259"/>
    <w:rsid w:val="007926D2"/>
    <w:rsid w:val="00792E6A"/>
    <w:rsid w:val="007948DE"/>
    <w:rsid w:val="007954FB"/>
    <w:rsid w:val="00797EC4"/>
    <w:rsid w:val="007A034D"/>
    <w:rsid w:val="007A0486"/>
    <w:rsid w:val="007A0493"/>
    <w:rsid w:val="007A1F1E"/>
    <w:rsid w:val="007A2D39"/>
    <w:rsid w:val="007A2E97"/>
    <w:rsid w:val="007A3CEF"/>
    <w:rsid w:val="007A3F38"/>
    <w:rsid w:val="007A409D"/>
    <w:rsid w:val="007A686C"/>
    <w:rsid w:val="007A73AC"/>
    <w:rsid w:val="007A7F24"/>
    <w:rsid w:val="007B1A94"/>
    <w:rsid w:val="007B1C9D"/>
    <w:rsid w:val="007B23E7"/>
    <w:rsid w:val="007B2592"/>
    <w:rsid w:val="007B2A33"/>
    <w:rsid w:val="007B2E59"/>
    <w:rsid w:val="007B6D91"/>
    <w:rsid w:val="007C0EAE"/>
    <w:rsid w:val="007C2DF3"/>
    <w:rsid w:val="007C4452"/>
    <w:rsid w:val="007C450D"/>
    <w:rsid w:val="007C4A03"/>
    <w:rsid w:val="007C4AB9"/>
    <w:rsid w:val="007C4C37"/>
    <w:rsid w:val="007C50EC"/>
    <w:rsid w:val="007C512C"/>
    <w:rsid w:val="007D089E"/>
    <w:rsid w:val="007D0D76"/>
    <w:rsid w:val="007D1FC0"/>
    <w:rsid w:val="007D23E5"/>
    <w:rsid w:val="007D3024"/>
    <w:rsid w:val="007D3048"/>
    <w:rsid w:val="007D333F"/>
    <w:rsid w:val="007D370B"/>
    <w:rsid w:val="007D4CB1"/>
    <w:rsid w:val="007D5DF2"/>
    <w:rsid w:val="007D670F"/>
    <w:rsid w:val="007D7638"/>
    <w:rsid w:val="007D79B0"/>
    <w:rsid w:val="007E0E51"/>
    <w:rsid w:val="007E0F24"/>
    <w:rsid w:val="007E0FD1"/>
    <w:rsid w:val="007E18CB"/>
    <w:rsid w:val="007E1DEC"/>
    <w:rsid w:val="007E2A9D"/>
    <w:rsid w:val="007E38AC"/>
    <w:rsid w:val="007E4342"/>
    <w:rsid w:val="007E5AC7"/>
    <w:rsid w:val="007E62FB"/>
    <w:rsid w:val="007E66AE"/>
    <w:rsid w:val="007E6844"/>
    <w:rsid w:val="007F1006"/>
    <w:rsid w:val="007F1D2B"/>
    <w:rsid w:val="007F2422"/>
    <w:rsid w:val="007F2E62"/>
    <w:rsid w:val="007F403A"/>
    <w:rsid w:val="007F4055"/>
    <w:rsid w:val="007F4141"/>
    <w:rsid w:val="007F4D80"/>
    <w:rsid w:val="007F521C"/>
    <w:rsid w:val="007F634A"/>
    <w:rsid w:val="007F693F"/>
    <w:rsid w:val="007F7023"/>
    <w:rsid w:val="00800813"/>
    <w:rsid w:val="00800E48"/>
    <w:rsid w:val="008011A2"/>
    <w:rsid w:val="008011ED"/>
    <w:rsid w:val="008028DF"/>
    <w:rsid w:val="00802D7E"/>
    <w:rsid w:val="0080377B"/>
    <w:rsid w:val="00803E34"/>
    <w:rsid w:val="00804884"/>
    <w:rsid w:val="00805B76"/>
    <w:rsid w:val="008100CF"/>
    <w:rsid w:val="008107E5"/>
    <w:rsid w:val="00811007"/>
    <w:rsid w:val="0081193B"/>
    <w:rsid w:val="00812C39"/>
    <w:rsid w:val="00812DFF"/>
    <w:rsid w:val="00813059"/>
    <w:rsid w:val="008138C4"/>
    <w:rsid w:val="00813BAA"/>
    <w:rsid w:val="00813EB0"/>
    <w:rsid w:val="0081433A"/>
    <w:rsid w:val="0081440C"/>
    <w:rsid w:val="00815527"/>
    <w:rsid w:val="008155E6"/>
    <w:rsid w:val="00815A52"/>
    <w:rsid w:val="008161B3"/>
    <w:rsid w:val="00816DD3"/>
    <w:rsid w:val="00817FBE"/>
    <w:rsid w:val="008245EF"/>
    <w:rsid w:val="0082594C"/>
    <w:rsid w:val="00826023"/>
    <w:rsid w:val="008277C3"/>
    <w:rsid w:val="008312BB"/>
    <w:rsid w:val="00833227"/>
    <w:rsid w:val="00833BCE"/>
    <w:rsid w:val="00835309"/>
    <w:rsid w:val="00835F9A"/>
    <w:rsid w:val="00836C0A"/>
    <w:rsid w:val="00843111"/>
    <w:rsid w:val="00844606"/>
    <w:rsid w:val="00844A72"/>
    <w:rsid w:val="00846035"/>
    <w:rsid w:val="00846E46"/>
    <w:rsid w:val="00846F3E"/>
    <w:rsid w:val="008475A0"/>
    <w:rsid w:val="00850B62"/>
    <w:rsid w:val="00850CA1"/>
    <w:rsid w:val="00851851"/>
    <w:rsid w:val="008525B5"/>
    <w:rsid w:val="0085262E"/>
    <w:rsid w:val="00853592"/>
    <w:rsid w:val="00856123"/>
    <w:rsid w:val="008578EB"/>
    <w:rsid w:val="00860035"/>
    <w:rsid w:val="00860414"/>
    <w:rsid w:val="0086091D"/>
    <w:rsid w:val="00861D29"/>
    <w:rsid w:val="008631BA"/>
    <w:rsid w:val="00863856"/>
    <w:rsid w:val="0086415A"/>
    <w:rsid w:val="008663F0"/>
    <w:rsid w:val="008676BD"/>
    <w:rsid w:val="00871454"/>
    <w:rsid w:val="00871484"/>
    <w:rsid w:val="008727F6"/>
    <w:rsid w:val="00873A60"/>
    <w:rsid w:val="008741C9"/>
    <w:rsid w:val="00874333"/>
    <w:rsid w:val="0087544E"/>
    <w:rsid w:val="00875565"/>
    <w:rsid w:val="00875A01"/>
    <w:rsid w:val="00875A8D"/>
    <w:rsid w:val="00876B4F"/>
    <w:rsid w:val="008800EE"/>
    <w:rsid w:val="00881138"/>
    <w:rsid w:val="0088124C"/>
    <w:rsid w:val="00881A42"/>
    <w:rsid w:val="00881E04"/>
    <w:rsid w:val="00882B7F"/>
    <w:rsid w:val="00883D64"/>
    <w:rsid w:val="00884219"/>
    <w:rsid w:val="008848D0"/>
    <w:rsid w:val="00886AB1"/>
    <w:rsid w:val="00886F68"/>
    <w:rsid w:val="00887445"/>
    <w:rsid w:val="00891BCF"/>
    <w:rsid w:val="00893289"/>
    <w:rsid w:val="008932DE"/>
    <w:rsid w:val="0089570E"/>
    <w:rsid w:val="00895A53"/>
    <w:rsid w:val="00895C7A"/>
    <w:rsid w:val="008966E1"/>
    <w:rsid w:val="008A128F"/>
    <w:rsid w:val="008A28C2"/>
    <w:rsid w:val="008A3D82"/>
    <w:rsid w:val="008A3E8F"/>
    <w:rsid w:val="008A49CE"/>
    <w:rsid w:val="008A5C6B"/>
    <w:rsid w:val="008A6304"/>
    <w:rsid w:val="008A6B38"/>
    <w:rsid w:val="008A7273"/>
    <w:rsid w:val="008A79F2"/>
    <w:rsid w:val="008B155C"/>
    <w:rsid w:val="008B233E"/>
    <w:rsid w:val="008B2EE2"/>
    <w:rsid w:val="008B530E"/>
    <w:rsid w:val="008B5A63"/>
    <w:rsid w:val="008B6D6F"/>
    <w:rsid w:val="008B7A4A"/>
    <w:rsid w:val="008B7C9B"/>
    <w:rsid w:val="008C0452"/>
    <w:rsid w:val="008C0B96"/>
    <w:rsid w:val="008C14E7"/>
    <w:rsid w:val="008C278A"/>
    <w:rsid w:val="008C2932"/>
    <w:rsid w:val="008C2AB2"/>
    <w:rsid w:val="008C615F"/>
    <w:rsid w:val="008C7E4A"/>
    <w:rsid w:val="008D0D55"/>
    <w:rsid w:val="008D149E"/>
    <w:rsid w:val="008D1941"/>
    <w:rsid w:val="008D2A85"/>
    <w:rsid w:val="008D3530"/>
    <w:rsid w:val="008D3B3A"/>
    <w:rsid w:val="008D4FD7"/>
    <w:rsid w:val="008D5E62"/>
    <w:rsid w:val="008D6875"/>
    <w:rsid w:val="008D6941"/>
    <w:rsid w:val="008E316B"/>
    <w:rsid w:val="008E4547"/>
    <w:rsid w:val="008E486A"/>
    <w:rsid w:val="008E70E0"/>
    <w:rsid w:val="008E7799"/>
    <w:rsid w:val="008F0D14"/>
    <w:rsid w:val="008F106E"/>
    <w:rsid w:val="008F1AA6"/>
    <w:rsid w:val="008F2B84"/>
    <w:rsid w:val="008F32D9"/>
    <w:rsid w:val="008F46FF"/>
    <w:rsid w:val="008F7A59"/>
    <w:rsid w:val="008F7CCA"/>
    <w:rsid w:val="009009AA"/>
    <w:rsid w:val="009009C0"/>
    <w:rsid w:val="00900EA6"/>
    <w:rsid w:val="0090427D"/>
    <w:rsid w:val="00906734"/>
    <w:rsid w:val="00910799"/>
    <w:rsid w:val="00913353"/>
    <w:rsid w:val="009153B8"/>
    <w:rsid w:val="00917C72"/>
    <w:rsid w:val="00917E51"/>
    <w:rsid w:val="00922B45"/>
    <w:rsid w:val="009252A8"/>
    <w:rsid w:val="00926B09"/>
    <w:rsid w:val="009313E8"/>
    <w:rsid w:val="0093248A"/>
    <w:rsid w:val="00933994"/>
    <w:rsid w:val="0093409C"/>
    <w:rsid w:val="00934475"/>
    <w:rsid w:val="00934C31"/>
    <w:rsid w:val="00936A35"/>
    <w:rsid w:val="009372D0"/>
    <w:rsid w:val="00937EA5"/>
    <w:rsid w:val="00941CDC"/>
    <w:rsid w:val="00942E7F"/>
    <w:rsid w:val="009431D1"/>
    <w:rsid w:val="00946E39"/>
    <w:rsid w:val="00950439"/>
    <w:rsid w:val="00950BE8"/>
    <w:rsid w:val="009510EA"/>
    <w:rsid w:val="00951299"/>
    <w:rsid w:val="00952848"/>
    <w:rsid w:val="00953AAB"/>
    <w:rsid w:val="009554CB"/>
    <w:rsid w:val="00955525"/>
    <w:rsid w:val="009555F2"/>
    <w:rsid w:val="009558A6"/>
    <w:rsid w:val="0095680A"/>
    <w:rsid w:val="00956F6A"/>
    <w:rsid w:val="00957645"/>
    <w:rsid w:val="009628AB"/>
    <w:rsid w:val="009638A7"/>
    <w:rsid w:val="00963D1F"/>
    <w:rsid w:val="009641B3"/>
    <w:rsid w:val="0096523B"/>
    <w:rsid w:val="009667BB"/>
    <w:rsid w:val="00966910"/>
    <w:rsid w:val="00966DC3"/>
    <w:rsid w:val="009672BB"/>
    <w:rsid w:val="009678A7"/>
    <w:rsid w:val="00967E17"/>
    <w:rsid w:val="009706E0"/>
    <w:rsid w:val="0097240A"/>
    <w:rsid w:val="009736E6"/>
    <w:rsid w:val="009747CB"/>
    <w:rsid w:val="00974BDB"/>
    <w:rsid w:val="00974C9B"/>
    <w:rsid w:val="0097569D"/>
    <w:rsid w:val="00975ED7"/>
    <w:rsid w:val="00982735"/>
    <w:rsid w:val="00982892"/>
    <w:rsid w:val="009848B1"/>
    <w:rsid w:val="00985017"/>
    <w:rsid w:val="0098708D"/>
    <w:rsid w:val="009870EC"/>
    <w:rsid w:val="009874AB"/>
    <w:rsid w:val="00987982"/>
    <w:rsid w:val="00990186"/>
    <w:rsid w:val="00992032"/>
    <w:rsid w:val="009933BF"/>
    <w:rsid w:val="00993F68"/>
    <w:rsid w:val="00995A91"/>
    <w:rsid w:val="0099688D"/>
    <w:rsid w:val="00996E73"/>
    <w:rsid w:val="009A0E31"/>
    <w:rsid w:val="009A1DF6"/>
    <w:rsid w:val="009A2A5E"/>
    <w:rsid w:val="009A36EB"/>
    <w:rsid w:val="009A576C"/>
    <w:rsid w:val="009A5D68"/>
    <w:rsid w:val="009A5D77"/>
    <w:rsid w:val="009B0B1D"/>
    <w:rsid w:val="009B354C"/>
    <w:rsid w:val="009B42F3"/>
    <w:rsid w:val="009B5BB6"/>
    <w:rsid w:val="009B5EEB"/>
    <w:rsid w:val="009B63CF"/>
    <w:rsid w:val="009B7665"/>
    <w:rsid w:val="009C03BD"/>
    <w:rsid w:val="009C0AB8"/>
    <w:rsid w:val="009C0C05"/>
    <w:rsid w:val="009C1138"/>
    <w:rsid w:val="009C1211"/>
    <w:rsid w:val="009C1481"/>
    <w:rsid w:val="009C4BA4"/>
    <w:rsid w:val="009C4DD4"/>
    <w:rsid w:val="009C58B5"/>
    <w:rsid w:val="009D04E4"/>
    <w:rsid w:val="009D31E6"/>
    <w:rsid w:val="009D5053"/>
    <w:rsid w:val="009D5D7F"/>
    <w:rsid w:val="009D7F3E"/>
    <w:rsid w:val="009E10B7"/>
    <w:rsid w:val="009E2BE8"/>
    <w:rsid w:val="009E2CE6"/>
    <w:rsid w:val="009E3630"/>
    <w:rsid w:val="009E67FB"/>
    <w:rsid w:val="009E6B9C"/>
    <w:rsid w:val="009E6F5F"/>
    <w:rsid w:val="009E77B0"/>
    <w:rsid w:val="009F09B9"/>
    <w:rsid w:val="009F1078"/>
    <w:rsid w:val="009F1DB7"/>
    <w:rsid w:val="009F29CE"/>
    <w:rsid w:val="009F369C"/>
    <w:rsid w:val="009F49B3"/>
    <w:rsid w:val="009F5026"/>
    <w:rsid w:val="009F6F02"/>
    <w:rsid w:val="009F71A2"/>
    <w:rsid w:val="009F78CD"/>
    <w:rsid w:val="00A00541"/>
    <w:rsid w:val="00A0165C"/>
    <w:rsid w:val="00A0409D"/>
    <w:rsid w:val="00A04183"/>
    <w:rsid w:val="00A04964"/>
    <w:rsid w:val="00A0588F"/>
    <w:rsid w:val="00A05B8A"/>
    <w:rsid w:val="00A06644"/>
    <w:rsid w:val="00A07EC4"/>
    <w:rsid w:val="00A10CFE"/>
    <w:rsid w:val="00A1158D"/>
    <w:rsid w:val="00A12ABC"/>
    <w:rsid w:val="00A12F28"/>
    <w:rsid w:val="00A146D0"/>
    <w:rsid w:val="00A14BDD"/>
    <w:rsid w:val="00A15401"/>
    <w:rsid w:val="00A15490"/>
    <w:rsid w:val="00A17BC4"/>
    <w:rsid w:val="00A17DC3"/>
    <w:rsid w:val="00A17F2F"/>
    <w:rsid w:val="00A20A75"/>
    <w:rsid w:val="00A20C59"/>
    <w:rsid w:val="00A21DCB"/>
    <w:rsid w:val="00A233AB"/>
    <w:rsid w:val="00A23592"/>
    <w:rsid w:val="00A24124"/>
    <w:rsid w:val="00A24AA0"/>
    <w:rsid w:val="00A24AEB"/>
    <w:rsid w:val="00A25893"/>
    <w:rsid w:val="00A25F29"/>
    <w:rsid w:val="00A262F7"/>
    <w:rsid w:val="00A277AD"/>
    <w:rsid w:val="00A27820"/>
    <w:rsid w:val="00A3026A"/>
    <w:rsid w:val="00A3081C"/>
    <w:rsid w:val="00A32454"/>
    <w:rsid w:val="00A339D2"/>
    <w:rsid w:val="00A34FBB"/>
    <w:rsid w:val="00A37BAC"/>
    <w:rsid w:val="00A407A5"/>
    <w:rsid w:val="00A40956"/>
    <w:rsid w:val="00A415BF"/>
    <w:rsid w:val="00A421D2"/>
    <w:rsid w:val="00A43321"/>
    <w:rsid w:val="00A44958"/>
    <w:rsid w:val="00A460AE"/>
    <w:rsid w:val="00A50097"/>
    <w:rsid w:val="00A504B8"/>
    <w:rsid w:val="00A50D76"/>
    <w:rsid w:val="00A51034"/>
    <w:rsid w:val="00A51632"/>
    <w:rsid w:val="00A51DDA"/>
    <w:rsid w:val="00A529F2"/>
    <w:rsid w:val="00A531D7"/>
    <w:rsid w:val="00A54589"/>
    <w:rsid w:val="00A5477D"/>
    <w:rsid w:val="00A54D44"/>
    <w:rsid w:val="00A551FB"/>
    <w:rsid w:val="00A56495"/>
    <w:rsid w:val="00A567FC"/>
    <w:rsid w:val="00A57C6B"/>
    <w:rsid w:val="00A57CA1"/>
    <w:rsid w:val="00A60A29"/>
    <w:rsid w:val="00A61445"/>
    <w:rsid w:val="00A61F6D"/>
    <w:rsid w:val="00A633BF"/>
    <w:rsid w:val="00A6353A"/>
    <w:rsid w:val="00A6500E"/>
    <w:rsid w:val="00A65129"/>
    <w:rsid w:val="00A656F7"/>
    <w:rsid w:val="00A65ED5"/>
    <w:rsid w:val="00A6625B"/>
    <w:rsid w:val="00A704F3"/>
    <w:rsid w:val="00A70952"/>
    <w:rsid w:val="00A711FA"/>
    <w:rsid w:val="00A74EA5"/>
    <w:rsid w:val="00A75877"/>
    <w:rsid w:val="00A76AFD"/>
    <w:rsid w:val="00A775A5"/>
    <w:rsid w:val="00A80963"/>
    <w:rsid w:val="00A815A8"/>
    <w:rsid w:val="00A81D86"/>
    <w:rsid w:val="00A83F62"/>
    <w:rsid w:val="00A846D9"/>
    <w:rsid w:val="00A84C75"/>
    <w:rsid w:val="00A852C1"/>
    <w:rsid w:val="00A85485"/>
    <w:rsid w:val="00A85901"/>
    <w:rsid w:val="00A85AC8"/>
    <w:rsid w:val="00A85D2F"/>
    <w:rsid w:val="00A8671B"/>
    <w:rsid w:val="00A87994"/>
    <w:rsid w:val="00A90BAF"/>
    <w:rsid w:val="00A92197"/>
    <w:rsid w:val="00A922D2"/>
    <w:rsid w:val="00A92FC3"/>
    <w:rsid w:val="00A94087"/>
    <w:rsid w:val="00A94818"/>
    <w:rsid w:val="00A94BF3"/>
    <w:rsid w:val="00A961A0"/>
    <w:rsid w:val="00A96A9E"/>
    <w:rsid w:val="00A96B1A"/>
    <w:rsid w:val="00A971A8"/>
    <w:rsid w:val="00AA080C"/>
    <w:rsid w:val="00AA0CE9"/>
    <w:rsid w:val="00AA3151"/>
    <w:rsid w:val="00AA4C6B"/>
    <w:rsid w:val="00AA561D"/>
    <w:rsid w:val="00AA647C"/>
    <w:rsid w:val="00AA7F38"/>
    <w:rsid w:val="00AA7FCA"/>
    <w:rsid w:val="00AB0BFA"/>
    <w:rsid w:val="00AB1933"/>
    <w:rsid w:val="00AB2908"/>
    <w:rsid w:val="00AB3595"/>
    <w:rsid w:val="00AB605C"/>
    <w:rsid w:val="00AB75D3"/>
    <w:rsid w:val="00AC09CC"/>
    <w:rsid w:val="00AC27F2"/>
    <w:rsid w:val="00AC2DC3"/>
    <w:rsid w:val="00AC3F2C"/>
    <w:rsid w:val="00AC434B"/>
    <w:rsid w:val="00AC66C9"/>
    <w:rsid w:val="00AD15CB"/>
    <w:rsid w:val="00AD2FB9"/>
    <w:rsid w:val="00AD334D"/>
    <w:rsid w:val="00AD346F"/>
    <w:rsid w:val="00AD3E80"/>
    <w:rsid w:val="00AD5857"/>
    <w:rsid w:val="00AD66C6"/>
    <w:rsid w:val="00AD6E96"/>
    <w:rsid w:val="00AE0B87"/>
    <w:rsid w:val="00AE0CD8"/>
    <w:rsid w:val="00AE22C0"/>
    <w:rsid w:val="00AE2484"/>
    <w:rsid w:val="00AE45FE"/>
    <w:rsid w:val="00AE50C2"/>
    <w:rsid w:val="00AE7757"/>
    <w:rsid w:val="00AE7BDE"/>
    <w:rsid w:val="00AE7ED7"/>
    <w:rsid w:val="00AF0692"/>
    <w:rsid w:val="00AF0CDF"/>
    <w:rsid w:val="00AF13C7"/>
    <w:rsid w:val="00AF1DCF"/>
    <w:rsid w:val="00AF28CF"/>
    <w:rsid w:val="00AF2E02"/>
    <w:rsid w:val="00AF358A"/>
    <w:rsid w:val="00AF500E"/>
    <w:rsid w:val="00AF519D"/>
    <w:rsid w:val="00AF59E2"/>
    <w:rsid w:val="00AF7B96"/>
    <w:rsid w:val="00B00F9D"/>
    <w:rsid w:val="00B012A7"/>
    <w:rsid w:val="00B01D32"/>
    <w:rsid w:val="00B05463"/>
    <w:rsid w:val="00B071B5"/>
    <w:rsid w:val="00B1021B"/>
    <w:rsid w:val="00B10E91"/>
    <w:rsid w:val="00B11475"/>
    <w:rsid w:val="00B114A9"/>
    <w:rsid w:val="00B128F5"/>
    <w:rsid w:val="00B12FDA"/>
    <w:rsid w:val="00B14979"/>
    <w:rsid w:val="00B177AC"/>
    <w:rsid w:val="00B203E1"/>
    <w:rsid w:val="00B206DE"/>
    <w:rsid w:val="00B2234F"/>
    <w:rsid w:val="00B32520"/>
    <w:rsid w:val="00B34CB1"/>
    <w:rsid w:val="00B35C75"/>
    <w:rsid w:val="00B35E59"/>
    <w:rsid w:val="00B36A35"/>
    <w:rsid w:val="00B4165D"/>
    <w:rsid w:val="00B45383"/>
    <w:rsid w:val="00B453FB"/>
    <w:rsid w:val="00B45994"/>
    <w:rsid w:val="00B4666B"/>
    <w:rsid w:val="00B476E2"/>
    <w:rsid w:val="00B513A5"/>
    <w:rsid w:val="00B51D46"/>
    <w:rsid w:val="00B54451"/>
    <w:rsid w:val="00B546BE"/>
    <w:rsid w:val="00B55164"/>
    <w:rsid w:val="00B56475"/>
    <w:rsid w:val="00B5663F"/>
    <w:rsid w:val="00B5678F"/>
    <w:rsid w:val="00B6222C"/>
    <w:rsid w:val="00B62EFC"/>
    <w:rsid w:val="00B641CB"/>
    <w:rsid w:val="00B664A6"/>
    <w:rsid w:val="00B664E1"/>
    <w:rsid w:val="00B7279C"/>
    <w:rsid w:val="00B727E9"/>
    <w:rsid w:val="00B735BD"/>
    <w:rsid w:val="00B73B12"/>
    <w:rsid w:val="00B74F81"/>
    <w:rsid w:val="00B75C87"/>
    <w:rsid w:val="00B7797F"/>
    <w:rsid w:val="00B85889"/>
    <w:rsid w:val="00B85D28"/>
    <w:rsid w:val="00B9012B"/>
    <w:rsid w:val="00B9093A"/>
    <w:rsid w:val="00B913EC"/>
    <w:rsid w:val="00B914E5"/>
    <w:rsid w:val="00B91EE7"/>
    <w:rsid w:val="00B921B0"/>
    <w:rsid w:val="00B929BF"/>
    <w:rsid w:val="00B93B76"/>
    <w:rsid w:val="00B946DE"/>
    <w:rsid w:val="00B95D7D"/>
    <w:rsid w:val="00B960DC"/>
    <w:rsid w:val="00B9667C"/>
    <w:rsid w:val="00B96CFA"/>
    <w:rsid w:val="00BA0B79"/>
    <w:rsid w:val="00BA1ADB"/>
    <w:rsid w:val="00BA1DA5"/>
    <w:rsid w:val="00BA2419"/>
    <w:rsid w:val="00BA300B"/>
    <w:rsid w:val="00BA3419"/>
    <w:rsid w:val="00BA34F5"/>
    <w:rsid w:val="00BA4846"/>
    <w:rsid w:val="00BA4F69"/>
    <w:rsid w:val="00BA62B2"/>
    <w:rsid w:val="00BA63C7"/>
    <w:rsid w:val="00BA6B97"/>
    <w:rsid w:val="00BA778C"/>
    <w:rsid w:val="00BA79DF"/>
    <w:rsid w:val="00BB1DD0"/>
    <w:rsid w:val="00BB27C5"/>
    <w:rsid w:val="00BB2EA3"/>
    <w:rsid w:val="00BB4065"/>
    <w:rsid w:val="00BB6817"/>
    <w:rsid w:val="00BB70B9"/>
    <w:rsid w:val="00BB7190"/>
    <w:rsid w:val="00BC0091"/>
    <w:rsid w:val="00BC3E17"/>
    <w:rsid w:val="00BC40A8"/>
    <w:rsid w:val="00BC53B0"/>
    <w:rsid w:val="00BD089B"/>
    <w:rsid w:val="00BD0EDA"/>
    <w:rsid w:val="00BD0F8F"/>
    <w:rsid w:val="00BD1412"/>
    <w:rsid w:val="00BD150A"/>
    <w:rsid w:val="00BD2232"/>
    <w:rsid w:val="00BD226F"/>
    <w:rsid w:val="00BD4E74"/>
    <w:rsid w:val="00BD556C"/>
    <w:rsid w:val="00BD7337"/>
    <w:rsid w:val="00BE1348"/>
    <w:rsid w:val="00BE14A8"/>
    <w:rsid w:val="00BE17A2"/>
    <w:rsid w:val="00BE1873"/>
    <w:rsid w:val="00BE1E26"/>
    <w:rsid w:val="00BE28D6"/>
    <w:rsid w:val="00BE2A9A"/>
    <w:rsid w:val="00BE3319"/>
    <w:rsid w:val="00BE4998"/>
    <w:rsid w:val="00BE4B5B"/>
    <w:rsid w:val="00BE4FF8"/>
    <w:rsid w:val="00BE5766"/>
    <w:rsid w:val="00BE6089"/>
    <w:rsid w:val="00BE7F06"/>
    <w:rsid w:val="00BF092C"/>
    <w:rsid w:val="00BF0B7F"/>
    <w:rsid w:val="00BF322D"/>
    <w:rsid w:val="00BF3CDB"/>
    <w:rsid w:val="00BF5182"/>
    <w:rsid w:val="00BF7851"/>
    <w:rsid w:val="00C001A6"/>
    <w:rsid w:val="00C00C00"/>
    <w:rsid w:val="00C038AA"/>
    <w:rsid w:val="00C03D81"/>
    <w:rsid w:val="00C0764A"/>
    <w:rsid w:val="00C10DF5"/>
    <w:rsid w:val="00C11250"/>
    <w:rsid w:val="00C11466"/>
    <w:rsid w:val="00C1267A"/>
    <w:rsid w:val="00C131EA"/>
    <w:rsid w:val="00C13AE6"/>
    <w:rsid w:val="00C13E8B"/>
    <w:rsid w:val="00C14BC1"/>
    <w:rsid w:val="00C14C75"/>
    <w:rsid w:val="00C169C8"/>
    <w:rsid w:val="00C16B82"/>
    <w:rsid w:val="00C16BB7"/>
    <w:rsid w:val="00C17712"/>
    <w:rsid w:val="00C225E5"/>
    <w:rsid w:val="00C23726"/>
    <w:rsid w:val="00C2377B"/>
    <w:rsid w:val="00C24890"/>
    <w:rsid w:val="00C24DEE"/>
    <w:rsid w:val="00C26346"/>
    <w:rsid w:val="00C26460"/>
    <w:rsid w:val="00C26F63"/>
    <w:rsid w:val="00C276BD"/>
    <w:rsid w:val="00C276F8"/>
    <w:rsid w:val="00C277F4"/>
    <w:rsid w:val="00C27A1D"/>
    <w:rsid w:val="00C27FDE"/>
    <w:rsid w:val="00C35785"/>
    <w:rsid w:val="00C3758D"/>
    <w:rsid w:val="00C37865"/>
    <w:rsid w:val="00C37F85"/>
    <w:rsid w:val="00C41A8C"/>
    <w:rsid w:val="00C424B8"/>
    <w:rsid w:val="00C43989"/>
    <w:rsid w:val="00C43ACE"/>
    <w:rsid w:val="00C44050"/>
    <w:rsid w:val="00C46741"/>
    <w:rsid w:val="00C46819"/>
    <w:rsid w:val="00C50CBA"/>
    <w:rsid w:val="00C522E1"/>
    <w:rsid w:val="00C524E0"/>
    <w:rsid w:val="00C52C50"/>
    <w:rsid w:val="00C53624"/>
    <w:rsid w:val="00C55059"/>
    <w:rsid w:val="00C55DBD"/>
    <w:rsid w:val="00C60A08"/>
    <w:rsid w:val="00C60FC2"/>
    <w:rsid w:val="00C6143A"/>
    <w:rsid w:val="00C61709"/>
    <w:rsid w:val="00C61923"/>
    <w:rsid w:val="00C61FFD"/>
    <w:rsid w:val="00C62134"/>
    <w:rsid w:val="00C62221"/>
    <w:rsid w:val="00C62AEE"/>
    <w:rsid w:val="00C64456"/>
    <w:rsid w:val="00C6727E"/>
    <w:rsid w:val="00C708FF"/>
    <w:rsid w:val="00C72178"/>
    <w:rsid w:val="00C72BCC"/>
    <w:rsid w:val="00C73232"/>
    <w:rsid w:val="00C75A63"/>
    <w:rsid w:val="00C7667C"/>
    <w:rsid w:val="00C7669C"/>
    <w:rsid w:val="00C772BC"/>
    <w:rsid w:val="00C77546"/>
    <w:rsid w:val="00C80050"/>
    <w:rsid w:val="00C80139"/>
    <w:rsid w:val="00C809D4"/>
    <w:rsid w:val="00C812C8"/>
    <w:rsid w:val="00C840BE"/>
    <w:rsid w:val="00C85369"/>
    <w:rsid w:val="00C85CB4"/>
    <w:rsid w:val="00C85F1A"/>
    <w:rsid w:val="00C9060A"/>
    <w:rsid w:val="00C91AE3"/>
    <w:rsid w:val="00C91BBF"/>
    <w:rsid w:val="00C91DAA"/>
    <w:rsid w:val="00C93343"/>
    <w:rsid w:val="00C93D7D"/>
    <w:rsid w:val="00C9576E"/>
    <w:rsid w:val="00C95E73"/>
    <w:rsid w:val="00C9651A"/>
    <w:rsid w:val="00C96797"/>
    <w:rsid w:val="00CA0A52"/>
    <w:rsid w:val="00CA1D22"/>
    <w:rsid w:val="00CA2577"/>
    <w:rsid w:val="00CA3A19"/>
    <w:rsid w:val="00CA672E"/>
    <w:rsid w:val="00CB0B3F"/>
    <w:rsid w:val="00CB0D2C"/>
    <w:rsid w:val="00CB1124"/>
    <w:rsid w:val="00CB2C05"/>
    <w:rsid w:val="00CB4976"/>
    <w:rsid w:val="00CB5710"/>
    <w:rsid w:val="00CB5897"/>
    <w:rsid w:val="00CB5F9D"/>
    <w:rsid w:val="00CB636F"/>
    <w:rsid w:val="00CB7806"/>
    <w:rsid w:val="00CB7F1E"/>
    <w:rsid w:val="00CC087A"/>
    <w:rsid w:val="00CC1C58"/>
    <w:rsid w:val="00CC2537"/>
    <w:rsid w:val="00CC4792"/>
    <w:rsid w:val="00CD0583"/>
    <w:rsid w:val="00CD0A76"/>
    <w:rsid w:val="00CD1415"/>
    <w:rsid w:val="00CD1742"/>
    <w:rsid w:val="00CD19A6"/>
    <w:rsid w:val="00CD275F"/>
    <w:rsid w:val="00CD4A9A"/>
    <w:rsid w:val="00CD5EC9"/>
    <w:rsid w:val="00CD7D1E"/>
    <w:rsid w:val="00CE1B22"/>
    <w:rsid w:val="00CE20F4"/>
    <w:rsid w:val="00CE3656"/>
    <w:rsid w:val="00CE3BDD"/>
    <w:rsid w:val="00CE3FCC"/>
    <w:rsid w:val="00CE5D15"/>
    <w:rsid w:val="00CE6B08"/>
    <w:rsid w:val="00CF0388"/>
    <w:rsid w:val="00CF10F4"/>
    <w:rsid w:val="00CF224D"/>
    <w:rsid w:val="00CF262F"/>
    <w:rsid w:val="00CF482C"/>
    <w:rsid w:val="00CF4A9F"/>
    <w:rsid w:val="00CF4EEB"/>
    <w:rsid w:val="00CF5ECC"/>
    <w:rsid w:val="00CF5F09"/>
    <w:rsid w:val="00CF6D67"/>
    <w:rsid w:val="00D0020E"/>
    <w:rsid w:val="00D0143B"/>
    <w:rsid w:val="00D014D5"/>
    <w:rsid w:val="00D01B15"/>
    <w:rsid w:val="00D02DDC"/>
    <w:rsid w:val="00D04478"/>
    <w:rsid w:val="00D10BF8"/>
    <w:rsid w:val="00D11C2B"/>
    <w:rsid w:val="00D136A4"/>
    <w:rsid w:val="00D1551C"/>
    <w:rsid w:val="00D16B77"/>
    <w:rsid w:val="00D172F6"/>
    <w:rsid w:val="00D1764E"/>
    <w:rsid w:val="00D17847"/>
    <w:rsid w:val="00D203FB"/>
    <w:rsid w:val="00D2121D"/>
    <w:rsid w:val="00D2190F"/>
    <w:rsid w:val="00D21FFA"/>
    <w:rsid w:val="00D2312D"/>
    <w:rsid w:val="00D2330C"/>
    <w:rsid w:val="00D2333A"/>
    <w:rsid w:val="00D24560"/>
    <w:rsid w:val="00D25994"/>
    <w:rsid w:val="00D263A7"/>
    <w:rsid w:val="00D30BF0"/>
    <w:rsid w:val="00D3145A"/>
    <w:rsid w:val="00D31476"/>
    <w:rsid w:val="00D31B85"/>
    <w:rsid w:val="00D32499"/>
    <w:rsid w:val="00D343F3"/>
    <w:rsid w:val="00D3594C"/>
    <w:rsid w:val="00D362EE"/>
    <w:rsid w:val="00D36A31"/>
    <w:rsid w:val="00D37466"/>
    <w:rsid w:val="00D40ADB"/>
    <w:rsid w:val="00D42F00"/>
    <w:rsid w:val="00D44C8C"/>
    <w:rsid w:val="00D45831"/>
    <w:rsid w:val="00D45FF5"/>
    <w:rsid w:val="00D47215"/>
    <w:rsid w:val="00D54229"/>
    <w:rsid w:val="00D556A0"/>
    <w:rsid w:val="00D57584"/>
    <w:rsid w:val="00D5765E"/>
    <w:rsid w:val="00D57D53"/>
    <w:rsid w:val="00D6019F"/>
    <w:rsid w:val="00D601CD"/>
    <w:rsid w:val="00D61659"/>
    <w:rsid w:val="00D61A0D"/>
    <w:rsid w:val="00D6334B"/>
    <w:rsid w:val="00D63E20"/>
    <w:rsid w:val="00D651AC"/>
    <w:rsid w:val="00D665F4"/>
    <w:rsid w:val="00D6678F"/>
    <w:rsid w:val="00D671F4"/>
    <w:rsid w:val="00D71609"/>
    <w:rsid w:val="00D71B35"/>
    <w:rsid w:val="00D721D9"/>
    <w:rsid w:val="00D72B1A"/>
    <w:rsid w:val="00D75EA5"/>
    <w:rsid w:val="00D76F2D"/>
    <w:rsid w:val="00D80EE2"/>
    <w:rsid w:val="00D82E97"/>
    <w:rsid w:val="00D83A4F"/>
    <w:rsid w:val="00D84480"/>
    <w:rsid w:val="00D85305"/>
    <w:rsid w:val="00D8604D"/>
    <w:rsid w:val="00D86D76"/>
    <w:rsid w:val="00D871C0"/>
    <w:rsid w:val="00D90393"/>
    <w:rsid w:val="00D90958"/>
    <w:rsid w:val="00D90F9A"/>
    <w:rsid w:val="00D91938"/>
    <w:rsid w:val="00D95B4B"/>
    <w:rsid w:val="00D96BBD"/>
    <w:rsid w:val="00D97939"/>
    <w:rsid w:val="00DA02CF"/>
    <w:rsid w:val="00DA1183"/>
    <w:rsid w:val="00DA2F52"/>
    <w:rsid w:val="00DA31BC"/>
    <w:rsid w:val="00DA360E"/>
    <w:rsid w:val="00DA3B1A"/>
    <w:rsid w:val="00DA4E7C"/>
    <w:rsid w:val="00DA5114"/>
    <w:rsid w:val="00DA568D"/>
    <w:rsid w:val="00DA612C"/>
    <w:rsid w:val="00DA6D6F"/>
    <w:rsid w:val="00DA70F4"/>
    <w:rsid w:val="00DA713F"/>
    <w:rsid w:val="00DB1650"/>
    <w:rsid w:val="00DB26A1"/>
    <w:rsid w:val="00DB334D"/>
    <w:rsid w:val="00DB3933"/>
    <w:rsid w:val="00DB5552"/>
    <w:rsid w:val="00DB5EEA"/>
    <w:rsid w:val="00DB6E5B"/>
    <w:rsid w:val="00DB6E83"/>
    <w:rsid w:val="00DB7E20"/>
    <w:rsid w:val="00DC1856"/>
    <w:rsid w:val="00DC3371"/>
    <w:rsid w:val="00DC4080"/>
    <w:rsid w:val="00DC45F1"/>
    <w:rsid w:val="00DC4AD2"/>
    <w:rsid w:val="00DC5471"/>
    <w:rsid w:val="00DC5C79"/>
    <w:rsid w:val="00DD0330"/>
    <w:rsid w:val="00DD11C0"/>
    <w:rsid w:val="00DD1A6E"/>
    <w:rsid w:val="00DD2326"/>
    <w:rsid w:val="00DD2C11"/>
    <w:rsid w:val="00DD375E"/>
    <w:rsid w:val="00DD59CB"/>
    <w:rsid w:val="00DD5C43"/>
    <w:rsid w:val="00DD7482"/>
    <w:rsid w:val="00DE1708"/>
    <w:rsid w:val="00DE2767"/>
    <w:rsid w:val="00DE29A3"/>
    <w:rsid w:val="00DE2A08"/>
    <w:rsid w:val="00DE4F4B"/>
    <w:rsid w:val="00DE7416"/>
    <w:rsid w:val="00DE74E9"/>
    <w:rsid w:val="00DF13E3"/>
    <w:rsid w:val="00DF383F"/>
    <w:rsid w:val="00DF3B43"/>
    <w:rsid w:val="00DF44C9"/>
    <w:rsid w:val="00DF4644"/>
    <w:rsid w:val="00DF6378"/>
    <w:rsid w:val="00DF7417"/>
    <w:rsid w:val="00E01A79"/>
    <w:rsid w:val="00E02855"/>
    <w:rsid w:val="00E03B9A"/>
    <w:rsid w:val="00E04946"/>
    <w:rsid w:val="00E077DF"/>
    <w:rsid w:val="00E111CA"/>
    <w:rsid w:val="00E11CD3"/>
    <w:rsid w:val="00E1218B"/>
    <w:rsid w:val="00E13321"/>
    <w:rsid w:val="00E13A85"/>
    <w:rsid w:val="00E141E8"/>
    <w:rsid w:val="00E14ECF"/>
    <w:rsid w:val="00E153FC"/>
    <w:rsid w:val="00E2228B"/>
    <w:rsid w:val="00E2538D"/>
    <w:rsid w:val="00E25561"/>
    <w:rsid w:val="00E25B37"/>
    <w:rsid w:val="00E26273"/>
    <w:rsid w:val="00E26730"/>
    <w:rsid w:val="00E269E5"/>
    <w:rsid w:val="00E26D73"/>
    <w:rsid w:val="00E27C8A"/>
    <w:rsid w:val="00E32DC6"/>
    <w:rsid w:val="00E32EE3"/>
    <w:rsid w:val="00E337AB"/>
    <w:rsid w:val="00E33DC4"/>
    <w:rsid w:val="00E33EF0"/>
    <w:rsid w:val="00E346A2"/>
    <w:rsid w:val="00E35479"/>
    <w:rsid w:val="00E415FA"/>
    <w:rsid w:val="00E41738"/>
    <w:rsid w:val="00E41EA7"/>
    <w:rsid w:val="00E41F73"/>
    <w:rsid w:val="00E41FE3"/>
    <w:rsid w:val="00E4375F"/>
    <w:rsid w:val="00E44DC7"/>
    <w:rsid w:val="00E44E25"/>
    <w:rsid w:val="00E45F97"/>
    <w:rsid w:val="00E5062F"/>
    <w:rsid w:val="00E50908"/>
    <w:rsid w:val="00E510F0"/>
    <w:rsid w:val="00E512AF"/>
    <w:rsid w:val="00E517AE"/>
    <w:rsid w:val="00E51E31"/>
    <w:rsid w:val="00E53447"/>
    <w:rsid w:val="00E53FB3"/>
    <w:rsid w:val="00E54E32"/>
    <w:rsid w:val="00E55812"/>
    <w:rsid w:val="00E56E52"/>
    <w:rsid w:val="00E57333"/>
    <w:rsid w:val="00E60E0F"/>
    <w:rsid w:val="00E61714"/>
    <w:rsid w:val="00E62312"/>
    <w:rsid w:val="00E629F8"/>
    <w:rsid w:val="00E63065"/>
    <w:rsid w:val="00E65796"/>
    <w:rsid w:val="00E67669"/>
    <w:rsid w:val="00E67AE8"/>
    <w:rsid w:val="00E70854"/>
    <w:rsid w:val="00E71C61"/>
    <w:rsid w:val="00E72071"/>
    <w:rsid w:val="00E7251B"/>
    <w:rsid w:val="00E72F87"/>
    <w:rsid w:val="00E73DBA"/>
    <w:rsid w:val="00E7581C"/>
    <w:rsid w:val="00E7635A"/>
    <w:rsid w:val="00E77676"/>
    <w:rsid w:val="00E8113B"/>
    <w:rsid w:val="00E82A75"/>
    <w:rsid w:val="00E837BD"/>
    <w:rsid w:val="00E83D8F"/>
    <w:rsid w:val="00E83E2D"/>
    <w:rsid w:val="00E878AD"/>
    <w:rsid w:val="00E9110E"/>
    <w:rsid w:val="00E94E30"/>
    <w:rsid w:val="00E94EC4"/>
    <w:rsid w:val="00E95166"/>
    <w:rsid w:val="00E95D34"/>
    <w:rsid w:val="00EA054D"/>
    <w:rsid w:val="00EA071F"/>
    <w:rsid w:val="00EA0CB2"/>
    <w:rsid w:val="00EA0F8A"/>
    <w:rsid w:val="00EA1581"/>
    <w:rsid w:val="00EA1FCC"/>
    <w:rsid w:val="00EA37C9"/>
    <w:rsid w:val="00EA3978"/>
    <w:rsid w:val="00EA3C0C"/>
    <w:rsid w:val="00EA4927"/>
    <w:rsid w:val="00EA6B5A"/>
    <w:rsid w:val="00EA6FBC"/>
    <w:rsid w:val="00EB04A6"/>
    <w:rsid w:val="00EB070F"/>
    <w:rsid w:val="00EB31F7"/>
    <w:rsid w:val="00EB3605"/>
    <w:rsid w:val="00EB5C5E"/>
    <w:rsid w:val="00EB62E5"/>
    <w:rsid w:val="00EB78C5"/>
    <w:rsid w:val="00EC0D59"/>
    <w:rsid w:val="00EC2458"/>
    <w:rsid w:val="00EC2C33"/>
    <w:rsid w:val="00EC5AFB"/>
    <w:rsid w:val="00EC5F9D"/>
    <w:rsid w:val="00EC6143"/>
    <w:rsid w:val="00EC6477"/>
    <w:rsid w:val="00EC6743"/>
    <w:rsid w:val="00EC7AB2"/>
    <w:rsid w:val="00ED0B94"/>
    <w:rsid w:val="00ED0F53"/>
    <w:rsid w:val="00ED3BFF"/>
    <w:rsid w:val="00ED5163"/>
    <w:rsid w:val="00ED52D0"/>
    <w:rsid w:val="00ED6C70"/>
    <w:rsid w:val="00ED6FE9"/>
    <w:rsid w:val="00ED7682"/>
    <w:rsid w:val="00EE0221"/>
    <w:rsid w:val="00EE177E"/>
    <w:rsid w:val="00EE22A3"/>
    <w:rsid w:val="00EE2D5E"/>
    <w:rsid w:val="00EE2D6B"/>
    <w:rsid w:val="00EE2EDD"/>
    <w:rsid w:val="00EE31F8"/>
    <w:rsid w:val="00EE3350"/>
    <w:rsid w:val="00EE3613"/>
    <w:rsid w:val="00EE39E5"/>
    <w:rsid w:val="00EE4362"/>
    <w:rsid w:val="00EE45D4"/>
    <w:rsid w:val="00EE6305"/>
    <w:rsid w:val="00EE726A"/>
    <w:rsid w:val="00EE7C97"/>
    <w:rsid w:val="00EF0C41"/>
    <w:rsid w:val="00EF174E"/>
    <w:rsid w:val="00EF26B0"/>
    <w:rsid w:val="00EF3635"/>
    <w:rsid w:val="00EF4999"/>
    <w:rsid w:val="00EF4AA3"/>
    <w:rsid w:val="00EF5F82"/>
    <w:rsid w:val="00F0583B"/>
    <w:rsid w:val="00F06297"/>
    <w:rsid w:val="00F064D9"/>
    <w:rsid w:val="00F126A1"/>
    <w:rsid w:val="00F13B5F"/>
    <w:rsid w:val="00F15B95"/>
    <w:rsid w:val="00F15E86"/>
    <w:rsid w:val="00F2103C"/>
    <w:rsid w:val="00F225E0"/>
    <w:rsid w:val="00F22D29"/>
    <w:rsid w:val="00F23AFD"/>
    <w:rsid w:val="00F2422A"/>
    <w:rsid w:val="00F244FB"/>
    <w:rsid w:val="00F25552"/>
    <w:rsid w:val="00F256DB"/>
    <w:rsid w:val="00F25A53"/>
    <w:rsid w:val="00F25C7F"/>
    <w:rsid w:val="00F27B90"/>
    <w:rsid w:val="00F30B8B"/>
    <w:rsid w:val="00F31543"/>
    <w:rsid w:val="00F336EF"/>
    <w:rsid w:val="00F437F2"/>
    <w:rsid w:val="00F43E12"/>
    <w:rsid w:val="00F440EA"/>
    <w:rsid w:val="00F44A01"/>
    <w:rsid w:val="00F45D34"/>
    <w:rsid w:val="00F47383"/>
    <w:rsid w:val="00F4740A"/>
    <w:rsid w:val="00F47FA8"/>
    <w:rsid w:val="00F50469"/>
    <w:rsid w:val="00F504A8"/>
    <w:rsid w:val="00F50639"/>
    <w:rsid w:val="00F5204A"/>
    <w:rsid w:val="00F52B0B"/>
    <w:rsid w:val="00F52C7B"/>
    <w:rsid w:val="00F53FEE"/>
    <w:rsid w:val="00F541EC"/>
    <w:rsid w:val="00F54CA2"/>
    <w:rsid w:val="00F5531D"/>
    <w:rsid w:val="00F5755D"/>
    <w:rsid w:val="00F57B16"/>
    <w:rsid w:val="00F602D2"/>
    <w:rsid w:val="00F60901"/>
    <w:rsid w:val="00F61869"/>
    <w:rsid w:val="00F62670"/>
    <w:rsid w:val="00F63DC8"/>
    <w:rsid w:val="00F6422D"/>
    <w:rsid w:val="00F657F8"/>
    <w:rsid w:val="00F66BAC"/>
    <w:rsid w:val="00F67F00"/>
    <w:rsid w:val="00F67F82"/>
    <w:rsid w:val="00F70B59"/>
    <w:rsid w:val="00F70E33"/>
    <w:rsid w:val="00F70F3F"/>
    <w:rsid w:val="00F7288F"/>
    <w:rsid w:val="00F72F36"/>
    <w:rsid w:val="00F739F1"/>
    <w:rsid w:val="00F73A74"/>
    <w:rsid w:val="00F742E9"/>
    <w:rsid w:val="00F75979"/>
    <w:rsid w:val="00F75BAB"/>
    <w:rsid w:val="00F80C21"/>
    <w:rsid w:val="00F81D1C"/>
    <w:rsid w:val="00F82157"/>
    <w:rsid w:val="00F82DE2"/>
    <w:rsid w:val="00F8350C"/>
    <w:rsid w:val="00F85100"/>
    <w:rsid w:val="00F85E2F"/>
    <w:rsid w:val="00F9476B"/>
    <w:rsid w:val="00F94B19"/>
    <w:rsid w:val="00F94E34"/>
    <w:rsid w:val="00F953E8"/>
    <w:rsid w:val="00F9640C"/>
    <w:rsid w:val="00FA0B83"/>
    <w:rsid w:val="00FA0F38"/>
    <w:rsid w:val="00FA16CB"/>
    <w:rsid w:val="00FA1AB8"/>
    <w:rsid w:val="00FA1F97"/>
    <w:rsid w:val="00FA224A"/>
    <w:rsid w:val="00FA3FDD"/>
    <w:rsid w:val="00FA5C81"/>
    <w:rsid w:val="00FA773F"/>
    <w:rsid w:val="00FB0F8C"/>
    <w:rsid w:val="00FB437E"/>
    <w:rsid w:val="00FB48A3"/>
    <w:rsid w:val="00FB5C6D"/>
    <w:rsid w:val="00FB6050"/>
    <w:rsid w:val="00FB772D"/>
    <w:rsid w:val="00FB7844"/>
    <w:rsid w:val="00FB7ED1"/>
    <w:rsid w:val="00FC1A5F"/>
    <w:rsid w:val="00FC2027"/>
    <w:rsid w:val="00FC335C"/>
    <w:rsid w:val="00FC3D02"/>
    <w:rsid w:val="00FC5B3C"/>
    <w:rsid w:val="00FD1064"/>
    <w:rsid w:val="00FD1329"/>
    <w:rsid w:val="00FD305B"/>
    <w:rsid w:val="00FD35D4"/>
    <w:rsid w:val="00FD658D"/>
    <w:rsid w:val="00FD73CB"/>
    <w:rsid w:val="00FD7689"/>
    <w:rsid w:val="00FD7EB1"/>
    <w:rsid w:val="00FE0189"/>
    <w:rsid w:val="00FE2233"/>
    <w:rsid w:val="00FE3F5E"/>
    <w:rsid w:val="00FE480A"/>
    <w:rsid w:val="00FE53B5"/>
    <w:rsid w:val="00FE5B93"/>
    <w:rsid w:val="00FE65E1"/>
    <w:rsid w:val="00FE690B"/>
    <w:rsid w:val="00FE6CEB"/>
    <w:rsid w:val="00FE6EA6"/>
    <w:rsid w:val="00FE756C"/>
    <w:rsid w:val="00FF12CB"/>
    <w:rsid w:val="00FF33BB"/>
    <w:rsid w:val="00FF384B"/>
    <w:rsid w:val="00FF4DEC"/>
    <w:rsid w:val="00FF5A78"/>
    <w:rsid w:val="00FF6063"/>
    <w:rsid w:val="00FF6573"/>
    <w:rsid w:val="00FF7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BC438B4"/>
  <w15:docId w15:val="{D7465DB7-EFC1-4324-8801-035C3488D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0" w:unhideWhenUsed="1"/>
    <w:lsdException w:name="heading 3" w:semiHidden="1" w:uiPriority="4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qFormat/>
    <w:rsid w:val="00C37F85"/>
    <w:pPr>
      <w:spacing w:before="180" w:after="180"/>
    </w:pPr>
    <w:rPr>
      <w:rFonts w:ascii="Segoe Pro" w:hAnsi="Segoe Pro"/>
    </w:rPr>
  </w:style>
  <w:style w:type="paragraph" w:styleId="Heading1">
    <w:name w:val="heading 1"/>
    <w:aliases w:val="Lab Heading"/>
    <w:next w:val="Normal"/>
    <w:link w:val="Heading1Char"/>
    <w:uiPriority w:val="9"/>
    <w:qFormat/>
    <w:rsid w:val="00BD150A"/>
    <w:pPr>
      <w:keepNext/>
      <w:pageBreakBefore/>
      <w:spacing w:after="240"/>
      <w:outlineLvl w:val="0"/>
    </w:pPr>
    <w:rPr>
      <w:rFonts w:asciiTheme="minorHAnsi" w:eastAsiaTheme="majorEastAsia" w:hAnsiTheme="minorHAnsi" w:cstheme="majorBidi"/>
      <w:sz w:val="56"/>
      <w:szCs w:val="20"/>
    </w:rPr>
  </w:style>
  <w:style w:type="paragraph" w:styleId="Heading2">
    <w:name w:val="heading 2"/>
    <w:aliases w:val="Section Heading"/>
    <w:basedOn w:val="Heading1"/>
    <w:link w:val="Heading2Char"/>
    <w:rsid w:val="00BD150A"/>
    <w:pPr>
      <w:pageBreakBefore w:val="0"/>
      <w:outlineLvl w:val="1"/>
    </w:pPr>
    <w:rPr>
      <w:sz w:val="40"/>
    </w:rPr>
  </w:style>
  <w:style w:type="paragraph" w:styleId="Heading3">
    <w:name w:val="heading 3"/>
    <w:aliases w:val="Task Heading"/>
    <w:basedOn w:val="Normal"/>
    <w:next w:val="Normal"/>
    <w:link w:val="Heading3Char"/>
    <w:uiPriority w:val="4"/>
    <w:qFormat/>
    <w:rsid w:val="00BD150A"/>
    <w:pPr>
      <w:keepNext/>
      <w:spacing w:before="360"/>
      <w:outlineLvl w:val="2"/>
    </w:pPr>
    <w:rPr>
      <w:rFonts w:eastAsiaTheme="majorEastAsia" w:cstheme="majorBidi"/>
      <w:sz w:val="28"/>
      <w:szCs w:val="2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26B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548C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025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025D"/>
    <w:rPr>
      <w:rFonts w:ascii="Tahoma" w:hAnsi="Tahoma" w:cs="Tahoma"/>
      <w:sz w:val="16"/>
      <w:szCs w:val="16"/>
    </w:rPr>
  </w:style>
  <w:style w:type="character" w:customStyle="1" w:styleId="Heading1Char">
    <w:name w:val="Heading 1 Char"/>
    <w:aliases w:val="Lab Heading Char"/>
    <w:basedOn w:val="DefaultParagraphFont"/>
    <w:link w:val="Heading1"/>
    <w:uiPriority w:val="9"/>
    <w:rsid w:val="00BD150A"/>
    <w:rPr>
      <w:rFonts w:asciiTheme="minorHAnsi" w:eastAsiaTheme="majorEastAsia" w:hAnsiTheme="minorHAnsi" w:cstheme="majorBidi"/>
      <w:sz w:val="56"/>
      <w:szCs w:val="20"/>
    </w:rPr>
  </w:style>
  <w:style w:type="paragraph" w:customStyle="1" w:styleId="ecxmsonormal">
    <w:name w:val="ecxmsonormal"/>
    <w:basedOn w:val="Normal"/>
    <w:uiPriority w:val="99"/>
    <w:semiHidden/>
    <w:rsid w:val="0079025D"/>
    <w:pPr>
      <w:spacing w:after="324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qFormat/>
    <w:rsid w:val="004C26BF"/>
    <w:rPr>
      <w:color w:val="0000FF"/>
      <w:u w:val="single"/>
    </w:rPr>
  </w:style>
  <w:style w:type="numbering" w:customStyle="1" w:styleId="Bullet">
    <w:name w:val="Bullet"/>
    <w:basedOn w:val="NoList"/>
    <w:rsid w:val="004C258B"/>
    <w:pPr>
      <w:numPr>
        <w:numId w:val="6"/>
      </w:numPr>
    </w:pPr>
  </w:style>
  <w:style w:type="numbering" w:customStyle="1" w:styleId="BulletList">
    <w:name w:val="Bullet List"/>
    <w:basedOn w:val="NoList"/>
    <w:rsid w:val="00BA300B"/>
    <w:pPr>
      <w:numPr>
        <w:numId w:val="8"/>
      </w:numPr>
    </w:pPr>
  </w:style>
  <w:style w:type="numbering" w:customStyle="1" w:styleId="PETER">
    <w:name w:val="PETER"/>
    <w:basedOn w:val="NoList"/>
    <w:rsid w:val="00BA300B"/>
    <w:pPr>
      <w:numPr>
        <w:numId w:val="14"/>
      </w:numPr>
    </w:pPr>
  </w:style>
  <w:style w:type="character" w:customStyle="1" w:styleId="EmphasizeText">
    <w:name w:val="Emphasize Text"/>
    <w:basedOn w:val="DefaultParagraphFont"/>
    <w:qFormat/>
    <w:rsid w:val="00BA300B"/>
    <w:rPr>
      <w:b/>
      <w:bCs/>
    </w:rPr>
  </w:style>
  <w:style w:type="paragraph" w:customStyle="1" w:styleId="BulletItem">
    <w:name w:val="Bullet Item"/>
    <w:basedOn w:val="Normal"/>
    <w:uiPriority w:val="99"/>
    <w:rsid w:val="00760F71"/>
    <w:pPr>
      <w:numPr>
        <w:numId w:val="7"/>
      </w:numPr>
      <w:ind w:left="511" w:hanging="284"/>
    </w:pPr>
  </w:style>
  <w:style w:type="paragraph" w:customStyle="1" w:styleId="Image">
    <w:name w:val="Image"/>
    <w:basedOn w:val="Normal"/>
    <w:next w:val="Step"/>
    <w:rsid w:val="00763222"/>
    <w:pPr>
      <w:spacing w:before="240" w:after="240"/>
    </w:pPr>
    <w:rPr>
      <w:rFonts w:eastAsia="Times New Roman" w:cs="Times New Roman"/>
      <w:szCs w:val="20"/>
    </w:rPr>
  </w:style>
  <w:style w:type="paragraph" w:customStyle="1" w:styleId="Step">
    <w:name w:val="Step"/>
    <w:basedOn w:val="Normal"/>
    <w:uiPriority w:val="99"/>
    <w:rsid w:val="009F29CE"/>
    <w:pPr>
      <w:numPr>
        <w:numId w:val="15"/>
      </w:numPr>
      <w:ind w:left="510" w:hanging="510"/>
    </w:pPr>
  </w:style>
  <w:style w:type="paragraph" w:customStyle="1" w:styleId="CommentaryImportant">
    <w:name w:val="Commentary Important"/>
    <w:basedOn w:val="Commentary"/>
    <w:next w:val="Step"/>
    <w:rsid w:val="001A1852"/>
    <w:rPr>
      <w:iCs/>
      <w:color w:val="BB141A" w:themeColor="accent2"/>
    </w:rPr>
  </w:style>
  <w:style w:type="paragraph" w:styleId="TOC3">
    <w:name w:val="toc 3"/>
    <w:basedOn w:val="Normal"/>
    <w:next w:val="Normal"/>
    <w:autoRedefine/>
    <w:uiPriority w:val="39"/>
    <w:unhideWhenUsed/>
    <w:rsid w:val="006668DF"/>
    <w:pPr>
      <w:spacing w:after="100"/>
      <w:ind w:left="440"/>
    </w:pPr>
  </w:style>
  <w:style w:type="paragraph" w:customStyle="1" w:styleId="LabDuration">
    <w:name w:val="Lab Duration"/>
    <w:basedOn w:val="Normal"/>
    <w:next w:val="Normal"/>
    <w:link w:val="LabDurationChar"/>
    <w:uiPriority w:val="99"/>
    <w:rsid w:val="007624D4"/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B2C49"/>
    <w:pPr>
      <w:spacing w:after="100"/>
      <w:ind w:left="220"/>
    </w:pPr>
  </w:style>
  <w:style w:type="table" w:customStyle="1" w:styleId="ListTable4-Accent11">
    <w:name w:val="List Table 4 - Accent 11"/>
    <w:basedOn w:val="TableNormal"/>
    <w:next w:val="ListTable4-Accent1"/>
    <w:uiPriority w:val="49"/>
    <w:rsid w:val="00C840BE"/>
    <w:rPr>
      <w:rFonts w:ascii="Calibri" w:hAnsi="Calibri"/>
    </w:rPr>
    <w:tblPr>
      <w:tblStyleRowBandSize w:val="1"/>
      <w:tblStyleColBandSize w:val="1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TableGrid">
    <w:name w:val="Table Grid"/>
    <w:basedOn w:val="TableNormal"/>
    <w:uiPriority w:val="59"/>
    <w:rsid w:val="00D76F2D"/>
    <w:rPr>
      <w:sz w:val="20"/>
    </w:rPr>
    <w:tblPr>
      <w:tblCellMar>
        <w:left w:w="0" w:type="dxa"/>
        <w:right w:w="0" w:type="dxa"/>
      </w:tblCellMar>
    </w:tblPr>
    <w:trPr>
      <w:cantSplit/>
    </w:trPr>
  </w:style>
  <w:style w:type="character" w:customStyle="1" w:styleId="LabDurationChar">
    <w:name w:val="Lab Duration Char"/>
    <w:basedOn w:val="DefaultParagraphFont"/>
    <w:link w:val="LabDuration"/>
    <w:uiPriority w:val="99"/>
    <w:rsid w:val="007624D4"/>
    <w:rPr>
      <w:rFonts w:ascii="Segoe Pro" w:hAnsi="Segoe Pro"/>
      <w:b/>
    </w:rPr>
  </w:style>
  <w:style w:type="table" w:styleId="ListTable4-Accent1">
    <w:name w:val="List Table 4 Accent 1"/>
    <w:basedOn w:val="TableNormal"/>
    <w:uiPriority w:val="49"/>
    <w:rsid w:val="00C840BE"/>
    <w:tblPr>
      <w:tblStyleRowBandSize w:val="1"/>
      <w:tblStyleColBandSize w:val="1"/>
      <w:tblBorders>
        <w:top w:val="single" w:sz="4" w:space="0" w:color="3DB2FF" w:themeColor="accent1" w:themeTint="99"/>
        <w:left w:val="single" w:sz="4" w:space="0" w:color="3DB2FF" w:themeColor="accent1" w:themeTint="99"/>
        <w:bottom w:val="single" w:sz="4" w:space="0" w:color="3DB2FF" w:themeColor="accent1" w:themeTint="99"/>
        <w:right w:val="single" w:sz="4" w:space="0" w:color="3DB2FF" w:themeColor="accent1" w:themeTint="99"/>
        <w:insideH w:val="single" w:sz="4" w:space="0" w:color="3DB2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BC" w:themeColor="accent1"/>
          <w:left w:val="single" w:sz="4" w:space="0" w:color="0072BC" w:themeColor="accent1"/>
          <w:bottom w:val="single" w:sz="4" w:space="0" w:color="0072BC" w:themeColor="accent1"/>
          <w:right w:val="single" w:sz="4" w:space="0" w:color="0072BC" w:themeColor="accent1"/>
          <w:insideH w:val="nil"/>
        </w:tcBorders>
        <w:shd w:val="clear" w:color="auto" w:fill="0072BC" w:themeFill="accent1"/>
      </w:tcPr>
    </w:tblStylePr>
    <w:tblStylePr w:type="lastRow">
      <w:rPr>
        <w:b/>
        <w:bCs/>
      </w:rPr>
      <w:tblPr/>
      <w:tcPr>
        <w:tcBorders>
          <w:top w:val="double" w:sz="4" w:space="0" w:color="3DB2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E5FF" w:themeFill="accent1" w:themeFillTint="33"/>
      </w:tcPr>
    </w:tblStylePr>
    <w:tblStylePr w:type="band1Horz">
      <w:tblPr/>
      <w:tcPr>
        <w:shd w:val="clear" w:color="auto" w:fill="BEE5FF" w:themeFill="accent1" w:themeFillTint="33"/>
      </w:tcPr>
    </w:tblStylePr>
  </w:style>
  <w:style w:type="table" w:styleId="GridTable4">
    <w:name w:val="Grid Table 4"/>
    <w:basedOn w:val="TableNormal"/>
    <w:uiPriority w:val="49"/>
    <w:rsid w:val="00ED6C70"/>
    <w:tblPr>
      <w:tblStyleRowBandSize w:val="1"/>
      <w:tblStyleColBandSize w:val="1"/>
      <w:tblBorders>
        <w:top w:val="single" w:sz="4" w:space="0" w:color="969696" w:themeColor="text1" w:themeTint="99"/>
        <w:left w:val="single" w:sz="4" w:space="0" w:color="969696" w:themeColor="text1" w:themeTint="99"/>
        <w:bottom w:val="single" w:sz="4" w:space="0" w:color="969696" w:themeColor="text1" w:themeTint="99"/>
        <w:right w:val="single" w:sz="4" w:space="0" w:color="969696" w:themeColor="text1" w:themeTint="99"/>
        <w:insideH w:val="single" w:sz="4" w:space="0" w:color="969696" w:themeColor="text1" w:themeTint="99"/>
        <w:insideV w:val="single" w:sz="4" w:space="0" w:color="96969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05050" w:themeColor="text1"/>
          <w:left w:val="single" w:sz="4" w:space="0" w:color="505050" w:themeColor="text1"/>
          <w:bottom w:val="single" w:sz="4" w:space="0" w:color="505050" w:themeColor="text1"/>
          <w:right w:val="single" w:sz="4" w:space="0" w:color="505050" w:themeColor="text1"/>
          <w:insideH w:val="nil"/>
          <w:insideV w:val="nil"/>
        </w:tcBorders>
        <w:shd w:val="clear" w:color="auto" w:fill="505050" w:themeFill="text1"/>
      </w:tcPr>
    </w:tblStylePr>
    <w:tblStylePr w:type="lastRow">
      <w:rPr>
        <w:b/>
        <w:bCs/>
      </w:rPr>
      <w:tblPr/>
      <w:tcPr>
        <w:tcBorders>
          <w:top w:val="double" w:sz="4" w:space="0" w:color="50505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DCDC" w:themeFill="text1" w:themeFillTint="33"/>
      </w:tcPr>
    </w:tblStylePr>
    <w:tblStylePr w:type="band1Horz">
      <w:tblPr/>
      <w:tcPr>
        <w:shd w:val="clear" w:color="auto" w:fill="DCDCDC" w:themeFill="text1" w:themeFillTint="33"/>
      </w:tcPr>
    </w:tblStylePr>
  </w:style>
  <w:style w:type="paragraph" w:styleId="Caption">
    <w:name w:val="caption"/>
    <w:aliases w:val="Caption full column"/>
    <w:next w:val="Normal"/>
    <w:uiPriority w:val="35"/>
    <w:semiHidden/>
    <w:unhideWhenUsed/>
    <w:rsid w:val="00933994"/>
    <w:pPr>
      <w:spacing w:after="200"/>
    </w:pPr>
    <w:rPr>
      <w:i/>
      <w:iCs/>
      <w:color w:val="002050" w:themeColor="text2"/>
      <w:sz w:val="18"/>
      <w:szCs w:val="18"/>
    </w:rPr>
  </w:style>
  <w:style w:type="paragraph" w:styleId="TOC1">
    <w:name w:val="toc 1"/>
    <w:aliases w:val="TOC Item"/>
    <w:basedOn w:val="Normal"/>
    <w:link w:val="TOC1Char"/>
    <w:uiPriority w:val="39"/>
    <w:rsid w:val="006668DF"/>
    <w:pPr>
      <w:spacing w:line="480" w:lineRule="exact"/>
    </w:pPr>
    <w:rPr>
      <w:rFonts w:asciiTheme="majorHAnsi" w:eastAsia="Times New Roman" w:hAnsiTheme="majorHAnsi" w:cs="Times New Roman"/>
      <w:sz w:val="32"/>
      <w:szCs w:val="20"/>
    </w:rPr>
  </w:style>
  <w:style w:type="character" w:customStyle="1" w:styleId="Heading2Char">
    <w:name w:val="Heading 2 Char"/>
    <w:aliases w:val="Section Heading Char"/>
    <w:basedOn w:val="DefaultParagraphFont"/>
    <w:link w:val="Heading2"/>
    <w:rsid w:val="00BD150A"/>
    <w:rPr>
      <w:rFonts w:asciiTheme="minorHAnsi" w:eastAsiaTheme="majorEastAsia" w:hAnsiTheme="minorHAnsi" w:cstheme="majorBidi"/>
      <w:sz w:val="40"/>
      <w:szCs w:val="20"/>
    </w:rPr>
  </w:style>
  <w:style w:type="character" w:customStyle="1" w:styleId="Heading3Char">
    <w:name w:val="Heading 3 Char"/>
    <w:aliases w:val="Task Heading Char"/>
    <w:basedOn w:val="DefaultParagraphFont"/>
    <w:link w:val="Heading3"/>
    <w:uiPriority w:val="4"/>
    <w:rsid w:val="00BD150A"/>
    <w:rPr>
      <w:rFonts w:ascii="Segoe Pro" w:eastAsiaTheme="majorEastAsia" w:hAnsi="Segoe Pro" w:cstheme="majorBidi"/>
      <w:sz w:val="28"/>
      <w:szCs w:val="20"/>
    </w:rPr>
  </w:style>
  <w:style w:type="numbering" w:customStyle="1" w:styleId="XXXXXXXX">
    <w:name w:val="XXXXXXXX"/>
    <w:uiPriority w:val="99"/>
    <w:rsid w:val="00F2422A"/>
    <w:pPr>
      <w:numPr>
        <w:numId w:val="1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86AB1"/>
    <w:rPr>
      <w:color w:val="505050" w:themeColor="text1"/>
      <w:u w:val="single"/>
    </w:rPr>
  </w:style>
  <w:style w:type="paragraph" w:customStyle="1" w:styleId="StepCodeHeader">
    <w:name w:val="Step Code Header"/>
    <w:basedOn w:val="Normal"/>
    <w:next w:val="Normal"/>
    <w:qFormat/>
    <w:rsid w:val="00F0583B"/>
    <w:pPr>
      <w:numPr>
        <w:ilvl w:val="1"/>
        <w:numId w:val="17"/>
      </w:numPr>
      <w:pBdr>
        <w:bottom w:val="single" w:sz="2" w:space="1" w:color="C8CDDE"/>
      </w:pBdr>
      <w:shd w:val="clear" w:color="auto" w:fill="EFEFF7"/>
      <w:spacing w:before="120" w:after="0" w:line="276" w:lineRule="auto"/>
      <w:ind w:left="510"/>
    </w:pPr>
    <w:rPr>
      <w:rFonts w:eastAsiaTheme="minorEastAsia"/>
      <w:b/>
      <w:color w:val="3B3B3B" w:themeColor="text1" w:themeShade="BF"/>
      <w:lang w:bidi="en-US"/>
    </w:rPr>
  </w:style>
  <w:style w:type="table" w:customStyle="1" w:styleId="WhitePaperTableStyle">
    <w:name w:val="White Paper Table Style"/>
    <w:basedOn w:val="TableNormal"/>
    <w:uiPriority w:val="99"/>
    <w:qFormat/>
    <w:rsid w:val="005E0B3B"/>
    <w:rPr>
      <w:rFonts w:asciiTheme="minorHAnsi" w:hAnsiTheme="minorHAnsi"/>
      <w:color w:val="505050" w:themeColor="text1"/>
      <w:sz w:val="16"/>
    </w:rPr>
    <w:tblPr>
      <w:tblInd w:w="115" w:type="dxa"/>
      <w:tblBorders>
        <w:top w:val="single" w:sz="12" w:space="0" w:color="FFFFFF" w:themeColor="background1"/>
        <w:bottom w:val="single" w:sz="4" w:space="0" w:color="505050" w:themeColor="text1"/>
        <w:insideH w:val="single" w:sz="4" w:space="0" w:color="505050" w:themeColor="text1"/>
      </w:tblBorders>
      <w:tblCellMar>
        <w:top w:w="43" w:type="dxa"/>
        <w:left w:w="115" w:type="dxa"/>
        <w:bottom w:w="86" w:type="dxa"/>
        <w:right w:w="115" w:type="dxa"/>
      </w:tblCellMar>
    </w:tblPr>
    <w:trPr>
      <w:cantSplit/>
    </w:trPr>
    <w:tcPr>
      <w:shd w:val="clear" w:color="auto" w:fill="auto"/>
      <w:vAlign w:val="center"/>
    </w:tcPr>
    <w:tblStylePr w:type="firstRow">
      <w:tblPr/>
      <w:tcPr>
        <w:tcBorders>
          <w:left w:val="nil"/>
          <w:right w:val="nil"/>
        </w:tcBorders>
        <w:shd w:val="clear" w:color="auto" w:fill="BB141A" w:themeFill="background2"/>
      </w:tcPr>
    </w:tblStylePr>
  </w:style>
  <w:style w:type="numbering" w:customStyle="1" w:styleId="Tablebullet">
    <w:name w:val="Table bullet"/>
    <w:basedOn w:val="NoList"/>
    <w:rsid w:val="00F953E8"/>
    <w:pPr>
      <w:numPr>
        <w:numId w:val="2"/>
      </w:numPr>
    </w:pPr>
  </w:style>
  <w:style w:type="numbering" w:customStyle="1" w:styleId="Tablebullets">
    <w:name w:val="Table bullets"/>
    <w:basedOn w:val="NoList"/>
    <w:rsid w:val="00F953E8"/>
    <w:pPr>
      <w:numPr>
        <w:numId w:val="3"/>
      </w:numPr>
    </w:pPr>
  </w:style>
  <w:style w:type="numbering" w:customStyle="1" w:styleId="StyleTablebulletOutlinenumberedBody">
    <w:name w:val="Style Table bullet + Outline numbered +Body"/>
    <w:basedOn w:val="NoList"/>
    <w:rsid w:val="00F953E8"/>
    <w:pPr>
      <w:numPr>
        <w:numId w:val="4"/>
      </w:numPr>
    </w:pPr>
  </w:style>
  <w:style w:type="numbering" w:customStyle="1" w:styleId="StyleTablebulletOutlinenumberedBody1">
    <w:name w:val="Style Table bullet + Outline numbered +Body1"/>
    <w:basedOn w:val="NoList"/>
    <w:rsid w:val="00F953E8"/>
    <w:pPr>
      <w:numPr>
        <w:numId w:val="5"/>
      </w:numPr>
    </w:pPr>
  </w:style>
  <w:style w:type="paragraph" w:customStyle="1" w:styleId="StepCodeText">
    <w:name w:val="Step Code Text"/>
    <w:next w:val="Step"/>
    <w:qFormat/>
    <w:rsid w:val="00F0583B"/>
    <w:pPr>
      <w:numPr>
        <w:ilvl w:val="1"/>
        <w:numId w:val="18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line="260" w:lineRule="atLeast"/>
      <w:ind w:left="510"/>
      <w:contextualSpacing/>
    </w:pPr>
    <w:rPr>
      <w:rFonts w:ascii="Consolas" w:eastAsia="Times New Roman" w:hAnsi="Consolas"/>
      <w:sz w:val="20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26BF"/>
    <w:rPr>
      <w:rFonts w:asciiTheme="majorHAnsi" w:eastAsiaTheme="majorEastAsia" w:hAnsiTheme="majorHAnsi" w:cstheme="majorBidi"/>
      <w:i/>
      <w:iCs/>
      <w:color w:val="00548C" w:themeColor="accent1" w:themeShade="BF"/>
    </w:rPr>
  </w:style>
  <w:style w:type="paragraph" w:styleId="Revision">
    <w:name w:val="Revision"/>
    <w:hidden/>
    <w:uiPriority w:val="99"/>
    <w:semiHidden/>
    <w:rsid w:val="00B128F5"/>
  </w:style>
  <w:style w:type="paragraph" w:styleId="TOCHeading">
    <w:name w:val="TOC Heading"/>
    <w:basedOn w:val="Normal"/>
    <w:next w:val="Normal"/>
    <w:uiPriority w:val="39"/>
    <w:unhideWhenUsed/>
    <w:qFormat/>
    <w:rsid w:val="004B2C49"/>
    <w:pPr>
      <w:keepNext/>
      <w:keepLines/>
      <w:spacing w:before="240" w:after="0"/>
    </w:pPr>
    <w:rPr>
      <w:rFonts w:asciiTheme="majorHAnsi" w:eastAsiaTheme="majorEastAsia" w:hAnsiTheme="majorHAnsi" w:cstheme="majorBidi"/>
      <w:color w:val="00548C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5069AA"/>
    <w:rPr>
      <w:color w:val="808080"/>
    </w:rPr>
  </w:style>
  <w:style w:type="table" w:customStyle="1" w:styleId="Lesson">
    <w:name w:val="Lesson"/>
    <w:basedOn w:val="TableProfessional"/>
    <w:uiPriority w:val="99"/>
    <w:qFormat/>
    <w:rsid w:val="001C39EC"/>
    <w:rPr>
      <w:rFonts w:ascii="Calibri" w:hAnsi="Calibri"/>
      <w:sz w:val="21"/>
      <w:szCs w:val="20"/>
      <w:lang w:val="en-CA" w:eastAsia="en-CA"/>
    </w:rPr>
    <w:tblPr>
      <w:tblStyleRowBandSize w:val="1"/>
      <w:tblStyleColBandSize w:val="1"/>
      <w:tblInd w:w="432" w:type="dxa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cPr>
      <w:shd w:val="clear" w:color="auto" w:fill="auto"/>
    </w:tcPr>
    <w:tblStylePr w:type="firstRow">
      <w:rPr>
        <w:rFonts w:ascii="Cambria" w:eastAsia="Times New Roman" w:hAnsi="Cambria" w:cs="Times New Roman"/>
        <w:b/>
        <w:bCs/>
        <w:i w:val="0"/>
        <w:color w:val="auto"/>
        <w:sz w:val="24"/>
        <w:szCs w:val="24"/>
      </w:rPr>
      <w:tblPr/>
      <w:trPr>
        <w:tblHeader/>
      </w:trPr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  <w:tblStylePr w:type="lastRow">
      <w:rPr>
        <w:b/>
        <w:bCs/>
        <w:color w:val="1F497D"/>
      </w:r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Professional">
    <w:name w:val="Table Professional"/>
    <w:basedOn w:val="TableNormal"/>
    <w:uiPriority w:val="99"/>
    <w:semiHidden/>
    <w:unhideWhenUsed/>
    <w:rsid w:val="001C39EC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customStyle="1" w:styleId="Lesson2">
    <w:name w:val="Lesson2"/>
    <w:basedOn w:val="TableProfessional"/>
    <w:uiPriority w:val="99"/>
    <w:qFormat/>
    <w:rsid w:val="00DD5C43"/>
    <w:rPr>
      <w:rFonts w:ascii="Calibri" w:hAnsi="Calibri"/>
      <w:sz w:val="21"/>
      <w:szCs w:val="20"/>
      <w:lang w:val="en-CA" w:eastAsia="en-CA"/>
    </w:rPr>
    <w:tblPr>
      <w:tblStyleRowBandSize w:val="1"/>
      <w:tblStyleColBandSize w:val="1"/>
      <w:tblInd w:w="432" w:type="dxa"/>
      <w:tblBorders>
        <w:top w:val="single" w:sz="4" w:space="0" w:color="DBE5F1"/>
        <w:left w:val="single" w:sz="4" w:space="0" w:color="DBE5F1"/>
        <w:bottom w:val="single" w:sz="4" w:space="0" w:color="DBE5F1"/>
        <w:right w:val="single" w:sz="4" w:space="0" w:color="DBE5F1"/>
        <w:insideH w:val="single" w:sz="4" w:space="0" w:color="DBE5F1"/>
        <w:insideV w:val="single" w:sz="4" w:space="0" w:color="DBE5F1"/>
      </w:tblBorders>
    </w:tblPr>
    <w:tcPr>
      <w:shd w:val="clear" w:color="auto" w:fill="auto"/>
    </w:tcPr>
    <w:tblStylePr w:type="firstRow">
      <w:rPr>
        <w:rFonts w:ascii="Cambria" w:eastAsia="Times New Roman" w:hAnsi="Cambria" w:cs="Times New Roman"/>
        <w:b/>
        <w:bCs/>
        <w:i w:val="0"/>
        <w:color w:val="auto"/>
        <w:sz w:val="24"/>
        <w:szCs w:val="24"/>
      </w:rPr>
      <w:tblPr/>
      <w:trPr>
        <w:tblHeader/>
      </w:trPr>
      <w:tcPr>
        <w:tc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  <w:tl2br w:val="none" w:sz="0" w:space="0" w:color="auto"/>
          <w:tr2bl w:val="none" w:sz="0" w:space="0" w:color="auto"/>
        </w:tcBorders>
        <w:shd w:val="clear" w:color="auto" w:fill="DBE5F1"/>
      </w:tcPr>
    </w:tblStylePr>
    <w:tblStylePr w:type="lastRow">
      <w:rPr>
        <w:b/>
        <w:bCs/>
        <w:color w:val="1F497D"/>
      </w:r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OC1Char">
    <w:name w:val="TOC 1 Char"/>
    <w:aliases w:val="TOC Item Char"/>
    <w:basedOn w:val="DefaultParagraphFont"/>
    <w:link w:val="TOC1"/>
    <w:uiPriority w:val="39"/>
    <w:rsid w:val="006668DF"/>
    <w:rPr>
      <w:rFonts w:asciiTheme="majorHAnsi" w:eastAsia="Times New Roman" w:hAnsiTheme="majorHAnsi" w:cs="Times New Roman"/>
      <w:sz w:val="32"/>
      <w:szCs w:val="20"/>
    </w:rPr>
  </w:style>
  <w:style w:type="paragraph" w:customStyle="1" w:styleId="Commentary">
    <w:name w:val="Commentary"/>
    <w:basedOn w:val="Normal"/>
    <w:qFormat/>
    <w:rsid w:val="009E67FB"/>
    <w:pPr>
      <w:spacing w:before="120" w:after="240"/>
    </w:pPr>
    <w:rPr>
      <w:rFonts w:eastAsia="Times New Roman" w:cs="Times New Roman"/>
      <w:i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7E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7EB1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FD7EB1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40C5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0C5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0C5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0C5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0C57"/>
    <w:rPr>
      <w:b/>
      <w:bCs/>
      <w:sz w:val="20"/>
      <w:szCs w:val="20"/>
    </w:rPr>
  </w:style>
  <w:style w:type="table" w:customStyle="1" w:styleId="ppTableGrid">
    <w:name w:val="pp Table Grid"/>
    <w:basedOn w:val="TableNormal"/>
    <w:rsid w:val="001C52BE"/>
    <w:pPr>
      <w:spacing w:before="340"/>
    </w:pPr>
    <w:rPr>
      <w:rFonts w:eastAsia="Times New Roman" w:cs="Times New Roman"/>
      <w:sz w:val="20"/>
      <w:szCs w:val="20"/>
    </w:rPr>
    <w:tblPr>
      <w:tblStyleRowBandSize w:val="1"/>
      <w:tblStyleColBandSize w:val="1"/>
      <w:tblInd w:w="864" w:type="dxa"/>
      <w:tblBorders>
        <w:left w:val="single" w:sz="12" w:space="0" w:color="999999"/>
        <w:right w:val="single" w:sz="12" w:space="0" w:color="999999"/>
        <w:insideV w:val="single" w:sz="12" w:space="0" w:color="999999"/>
      </w:tblBorders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paragraph" w:customStyle="1" w:styleId="TableText">
    <w:name w:val="Table Text"/>
    <w:basedOn w:val="Normal"/>
    <w:rsid w:val="001C52BE"/>
    <w:pPr>
      <w:autoSpaceDE w:val="0"/>
      <w:autoSpaceDN w:val="0"/>
      <w:adjustRightInd w:val="0"/>
      <w:spacing w:before="60" w:after="60" w:line="260" w:lineRule="atLeast"/>
    </w:pPr>
    <w:rPr>
      <w:rFonts w:eastAsia="Times New Roman" w:cs="Times New Roman"/>
      <w:szCs w:val="20"/>
    </w:rPr>
  </w:style>
  <w:style w:type="paragraph" w:customStyle="1" w:styleId="TableHeader">
    <w:name w:val="Table Header"/>
    <w:basedOn w:val="Normal"/>
    <w:next w:val="TableText"/>
    <w:rsid w:val="001C52BE"/>
    <w:pPr>
      <w:spacing w:before="40" w:after="40"/>
    </w:pPr>
    <w:rPr>
      <w:rFonts w:eastAsia="Times New Roman" w:cs="Times New Roman"/>
      <w:b/>
      <w:bCs/>
      <w:color w:val="282828" w:themeColor="text1" w:themeShade="80"/>
    </w:rPr>
  </w:style>
  <w:style w:type="paragraph" w:customStyle="1" w:styleId="StepImage">
    <w:name w:val="Step Image"/>
    <w:basedOn w:val="Image"/>
    <w:next w:val="Step"/>
    <w:rsid w:val="009F29CE"/>
    <w:pPr>
      <w:ind w:left="510"/>
    </w:pPr>
  </w:style>
  <w:style w:type="paragraph" w:customStyle="1" w:styleId="StepCommentary">
    <w:name w:val="Step Commentary"/>
    <w:basedOn w:val="Commentary"/>
    <w:next w:val="Step"/>
    <w:rsid w:val="0041240B"/>
    <w:pPr>
      <w:ind w:left="510"/>
    </w:pPr>
    <w:rPr>
      <w:iCs/>
    </w:rPr>
  </w:style>
  <w:style w:type="paragraph" w:customStyle="1" w:styleId="StepCommentaryImportant">
    <w:name w:val="Step Commentary Important"/>
    <w:basedOn w:val="CommentaryImportant"/>
    <w:next w:val="Step"/>
    <w:rsid w:val="0041240B"/>
    <w:pPr>
      <w:ind w:left="510"/>
    </w:pPr>
  </w:style>
  <w:style w:type="paragraph" w:customStyle="1" w:styleId="StepBullet">
    <w:name w:val="Step Bullet"/>
    <w:basedOn w:val="Step"/>
    <w:uiPriority w:val="99"/>
    <w:rsid w:val="009F29CE"/>
    <w:pPr>
      <w:numPr>
        <w:numId w:val="20"/>
      </w:numPr>
      <w:ind w:left="794" w:hanging="284"/>
    </w:pPr>
  </w:style>
  <w:style w:type="character" w:customStyle="1" w:styleId="EmphasizeUnderlineText">
    <w:name w:val="Emphasize Underline Text"/>
    <w:basedOn w:val="EmphasizeText"/>
    <w:rsid w:val="000E07DE"/>
    <w:rPr>
      <w:b/>
      <w:bCs/>
      <w:u w:val="single"/>
    </w:rPr>
  </w:style>
  <w:style w:type="paragraph" w:styleId="Header">
    <w:name w:val="header"/>
    <w:basedOn w:val="Normal"/>
    <w:link w:val="HeaderChar"/>
    <w:uiPriority w:val="99"/>
    <w:unhideWhenUsed/>
    <w:rsid w:val="00D85305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D85305"/>
    <w:rPr>
      <w:rFonts w:ascii="Segoe Pro" w:hAnsi="Segoe Pro"/>
    </w:rPr>
  </w:style>
  <w:style w:type="paragraph" w:styleId="Footer">
    <w:name w:val="footer"/>
    <w:basedOn w:val="Normal"/>
    <w:link w:val="FooterChar"/>
    <w:uiPriority w:val="99"/>
    <w:unhideWhenUsed/>
    <w:rsid w:val="00D85305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D85305"/>
    <w:rPr>
      <w:rFonts w:ascii="Segoe Pro" w:hAnsi="Segoe Pro"/>
    </w:rPr>
  </w:style>
  <w:style w:type="paragraph" w:styleId="ListParagraph">
    <w:name w:val="List Paragraph"/>
    <w:basedOn w:val="Normal"/>
    <w:uiPriority w:val="34"/>
    <w:qFormat/>
    <w:rsid w:val="00EB360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114A9"/>
    <w:rPr>
      <w:color w:val="808080"/>
      <w:shd w:val="clear" w:color="auto" w:fill="E6E6E6"/>
    </w:rPr>
  </w:style>
  <w:style w:type="paragraph" w:customStyle="1" w:styleId="StepBulletImage">
    <w:name w:val="Step Bullet Image"/>
    <w:basedOn w:val="StepImage"/>
    <w:rsid w:val="00B114A9"/>
    <w:pPr>
      <w:ind w:left="680"/>
    </w:pPr>
  </w:style>
  <w:style w:type="paragraph" w:customStyle="1" w:styleId="StepBulletCommentary">
    <w:name w:val="Step Bullet Commentary"/>
    <w:basedOn w:val="StepCommentary"/>
    <w:rsid w:val="00B114A9"/>
    <w:pPr>
      <w:ind w:left="6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45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65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11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78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94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8222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4529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6865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75330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9762406">
                                                      <w:marLeft w:val="0"/>
                                                      <w:marRight w:val="75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86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9208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0336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17072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88"/>
                                                                      <w:divBdr>
                                                                        <w:top w:val="single" w:sz="4" w:space="0" w:color="EDEDED"/>
                                                                        <w:left w:val="single" w:sz="4" w:space="0" w:color="EDEDED"/>
                                                                        <w:bottom w:val="single" w:sz="4" w:space="0" w:color="EDEDED"/>
                                                                        <w:right w:val="single" w:sz="4" w:space="0" w:color="EDEDED"/>
                                                                      </w:divBdr>
                                                                      <w:divsChild>
                                                                        <w:div w:id="5141568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25654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18670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5531865">
                                                                                      <w:marLeft w:val="150"/>
                                                                                      <w:marRight w:val="15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51946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7555979">
                                                                                              <w:blockQuote w:val="1"/>
                                                                                              <w:marLeft w:val="720"/>
                                                                                              <w:marRight w:val="720"/>
                                                                                              <w:marTop w:val="100"/>
                                                                                              <w:marBottom w:val="10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185816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844520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9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72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14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4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6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67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1891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723466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00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7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36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microsoft.com/office/2016/09/relationships/commentsIds" Target="commentsId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hyperlink" Target="https://powerbi.com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hyperlink" Target="https://portal.azure.com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microsoft.com/office/2011/relationships/people" Target="people.xml"/><Relationship Id="rId20" Type="http://schemas.openxmlformats.org/officeDocument/2006/relationships/hyperlink" Target="https://portal.azure.com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microsoft.com/office/2011/relationships/commentsExtended" Target="commentsExtended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adal.bordia\Downloads\FY16%20TechNet%20and%20PPE%20HOL%20template.dotx" TargetMode="External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505050"/>
      </a:dk1>
      <a:lt1>
        <a:srgbClr val="FFFFFF"/>
      </a:lt1>
      <a:dk2>
        <a:srgbClr val="002050"/>
      </a:dk2>
      <a:lt2>
        <a:srgbClr val="BB141A"/>
      </a:lt2>
      <a:accent1>
        <a:srgbClr val="0072BC"/>
      </a:accent1>
      <a:accent2>
        <a:srgbClr val="BB141A"/>
      </a:accent2>
      <a:accent3>
        <a:srgbClr val="00887E"/>
      </a:accent3>
      <a:accent4>
        <a:srgbClr val="0054A6"/>
      </a:accent4>
      <a:accent5>
        <a:srgbClr val="F26522"/>
      </a:accent5>
      <a:accent6>
        <a:srgbClr val="662D91"/>
      </a:accent6>
      <a:hlink>
        <a:srgbClr val="277DFF"/>
      </a:hlink>
      <a:folHlink>
        <a:srgbClr val="277DFF"/>
      </a:folHlink>
    </a:clrScheme>
    <a:fontScheme name="MS BRAND fonts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6E31E4-B059-4876-B4E7-FB6D910674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FY16 TechNet and PPE HOL template.dotx</Template>
  <TotalTime>252</TotalTime>
  <Pages>22</Pages>
  <Words>1717</Words>
  <Characters>9791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Create a paginated report</vt:lpstr>
    </vt:vector>
  </TitlesOfParts>
  <Manager>Shannon Lindsay &lt;shlindsay@microsoft.com&gt;</Manager>
  <Company/>
  <LinksUpToDate>false</LinksUpToDate>
  <CharactersWithSpaces>11486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Create a paginated report</dc:title>
  <dc:subject>DP500</dc:subject>
  <dc:creator>Peter Myers &lt;v-petermyers@microsoft.com&gt;</dc:creator>
  <cp:keywords/>
  <cp:lastModifiedBy>Peter Myers</cp:lastModifiedBy>
  <cp:revision>40</cp:revision>
  <dcterms:created xsi:type="dcterms:W3CDTF">2022-02-28T02:46:00Z</dcterms:created>
  <dcterms:modified xsi:type="dcterms:W3CDTF">2022-02-28T06:57:00Z</dcterms:modified>
</cp:coreProperties>
</file>